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6C2012" w:rsidRPr="00A86A62" w14:paraId="4B6254D6" w14:textId="77777777" w:rsidTr="00E43237">
        <w:trPr>
          <w:trHeight w:val="50"/>
          <w:jc w:val="center"/>
        </w:trPr>
        <w:tc>
          <w:tcPr>
            <w:tcW w:w="2574" w:type="dxa"/>
            <w:vAlign w:val="center"/>
          </w:tcPr>
          <w:p w14:paraId="5A7264D9" w14:textId="1805D261" w:rsidR="006C2012" w:rsidRPr="00A86A62" w:rsidRDefault="007C75F5" w:rsidP="00E43237">
            <w:pPr>
              <w:pStyle w:val="berschrift1"/>
              <w:spacing w:before="0" w:after="0"/>
            </w:pPr>
            <w:r>
              <w:br w:type="page"/>
            </w:r>
            <w:bookmarkStart w:id="0" w:name="_Toc251161223"/>
            <w:r w:rsidR="006C2012" w:rsidRPr="00A86A62">
              <w:t>Schlüsselwörter</w:t>
            </w:r>
            <w:bookmarkEnd w:id="0"/>
          </w:p>
        </w:tc>
        <w:tc>
          <w:tcPr>
            <w:tcW w:w="6498" w:type="dxa"/>
            <w:gridSpan w:val="2"/>
            <w:vAlign w:val="center"/>
          </w:tcPr>
          <w:p w14:paraId="7193BA63" w14:textId="77777777" w:rsidR="006C2012" w:rsidRPr="00A86A62" w:rsidRDefault="00774C18" w:rsidP="00E43237">
            <w:pPr>
              <w:spacing w:after="0" w:line="240" w:lineRule="auto"/>
              <w:rPr>
                <w:rFonts w:ascii="Arial" w:hAnsi="Arial" w:cs="Arial"/>
              </w:rPr>
            </w:pPr>
            <w:r w:rsidRPr="00774C18">
              <w:rPr>
                <w:rFonts w:ascii="Arial" w:hAnsi="Arial" w:cs="Arial"/>
              </w:rPr>
              <w:t>Jahresbericht GMP/GDP, Statistik, Transparenz</w:t>
            </w:r>
          </w:p>
        </w:tc>
      </w:tr>
      <w:tr w:rsidR="006C2012" w:rsidRPr="00A86A62" w14:paraId="2B497205" w14:textId="77777777" w:rsidTr="00E43237">
        <w:trPr>
          <w:jc w:val="center"/>
        </w:trPr>
        <w:tc>
          <w:tcPr>
            <w:tcW w:w="2574" w:type="dxa"/>
            <w:vAlign w:val="center"/>
          </w:tcPr>
          <w:p w14:paraId="165D6CBD" w14:textId="77777777" w:rsidR="006C2012" w:rsidRPr="00A86A62" w:rsidRDefault="006C2012" w:rsidP="00E43237">
            <w:pPr>
              <w:pStyle w:val="berschrift1"/>
              <w:spacing w:before="0" w:after="0"/>
            </w:pPr>
            <w:bookmarkStart w:id="1" w:name="_Toc251161224"/>
            <w:r w:rsidRPr="00A86A62">
              <w:t xml:space="preserve">zugrunde liegendes </w:t>
            </w:r>
            <w:bookmarkEnd w:id="1"/>
            <w:r w:rsidRPr="00A86A62">
              <w:t>Qualitätsdokument</w:t>
            </w:r>
          </w:p>
        </w:tc>
        <w:tc>
          <w:tcPr>
            <w:tcW w:w="6498" w:type="dxa"/>
            <w:gridSpan w:val="2"/>
            <w:vAlign w:val="center"/>
          </w:tcPr>
          <w:p w14:paraId="19213DB8" w14:textId="77777777" w:rsidR="006C2012" w:rsidRPr="00A86A62" w:rsidRDefault="006C2012" w:rsidP="00774C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VAW </w:t>
            </w:r>
            <w:r w:rsidR="00823D2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1101 „</w:t>
            </w:r>
            <w:r w:rsidR="00774C18" w:rsidRPr="00774C18">
              <w:rPr>
                <w:rFonts w:ascii="Arial" w:hAnsi="Arial" w:cs="Arial"/>
              </w:rPr>
              <w:t xml:space="preserve">Jahresbericht Arzneimittelüberwachung </w:t>
            </w:r>
            <w:r w:rsidR="00774C18">
              <w:rPr>
                <w:rFonts w:ascii="Arial" w:hAnsi="Arial" w:cs="Arial"/>
              </w:rPr>
              <w:t>(</w:t>
            </w:r>
            <w:r w:rsidR="00774C18" w:rsidRPr="00774C18">
              <w:rPr>
                <w:rFonts w:ascii="Arial" w:hAnsi="Arial" w:cs="Arial"/>
              </w:rPr>
              <w:t>GMP/GDP)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6C2012" w:rsidRPr="00A86A62" w14:paraId="1CE5BF81" w14:textId="77777777" w:rsidTr="00E43237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BA7E9CE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Querverweise, Bezug</w:t>
            </w:r>
          </w:p>
        </w:tc>
        <w:tc>
          <w:tcPr>
            <w:tcW w:w="6498" w:type="dxa"/>
            <w:gridSpan w:val="2"/>
            <w:vAlign w:val="center"/>
          </w:tcPr>
          <w:p w14:paraId="33C16252" w14:textId="77777777" w:rsidR="006C2012" w:rsidRPr="00A86A62" w:rsidRDefault="006C2012" w:rsidP="00774C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VAW </w:t>
            </w:r>
            <w:r w:rsidR="00774C1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1101, Kap. 3.</w:t>
            </w:r>
            <w:r w:rsidR="00774C18">
              <w:rPr>
                <w:rFonts w:ascii="Arial" w:hAnsi="Arial" w:cs="Arial"/>
              </w:rPr>
              <w:t>1  und 3.2</w:t>
            </w:r>
          </w:p>
        </w:tc>
      </w:tr>
      <w:tr w:rsidR="006C2012" w:rsidRPr="00A86A62" w14:paraId="0CF68CD1" w14:textId="77777777" w:rsidTr="00E43237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F077EE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0835A48E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2012" w:rsidRPr="00A86A62" w14:paraId="0C554DB2" w14:textId="77777777" w:rsidTr="00E43237">
        <w:trPr>
          <w:trHeight w:val="17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6984EE5D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BB947B8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A.-Hilmar Hennecke (EFG 01)</w:t>
            </w:r>
          </w:p>
        </w:tc>
        <w:tc>
          <w:tcPr>
            <w:tcW w:w="3007" w:type="dxa"/>
            <w:vAlign w:val="center"/>
          </w:tcPr>
          <w:p w14:paraId="7E0120D4" w14:textId="0DF10FBB" w:rsidR="006C2012" w:rsidRPr="00A86A62" w:rsidRDefault="003237BA" w:rsidP="00E936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</w:t>
            </w:r>
            <w:r w:rsidR="0021362C">
              <w:rPr>
                <w:rFonts w:ascii="Arial" w:hAnsi="Arial" w:cs="Arial"/>
              </w:rPr>
              <w:t>.201</w:t>
            </w:r>
            <w:r w:rsidR="0011220E">
              <w:rPr>
                <w:rFonts w:ascii="Arial" w:hAnsi="Arial" w:cs="Arial"/>
              </w:rPr>
              <w:t>8</w:t>
            </w:r>
          </w:p>
        </w:tc>
      </w:tr>
      <w:tr w:rsidR="006C2012" w:rsidRPr="00A86A62" w14:paraId="72C99FD4" w14:textId="77777777" w:rsidTr="00E43237">
        <w:trPr>
          <w:jc w:val="center"/>
        </w:trPr>
        <w:tc>
          <w:tcPr>
            <w:tcW w:w="2574" w:type="dxa"/>
            <w:vAlign w:val="center"/>
          </w:tcPr>
          <w:p w14:paraId="3F924FB3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B085C0B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3ABFFFEB" w14:textId="1E98F69F" w:rsidR="006C2012" w:rsidRPr="00A86A62" w:rsidRDefault="003237BA" w:rsidP="00E936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  <w:r w:rsidR="00792A9F">
              <w:rPr>
                <w:rFonts w:ascii="Arial" w:hAnsi="Arial" w:cs="Arial"/>
              </w:rPr>
              <w:t>.2018</w:t>
            </w:r>
          </w:p>
        </w:tc>
      </w:tr>
      <w:tr w:rsidR="006C2012" w:rsidRPr="00A86A62" w14:paraId="385A793F" w14:textId="77777777" w:rsidTr="00E43237">
        <w:trPr>
          <w:trHeight w:val="17"/>
          <w:jc w:val="center"/>
        </w:trPr>
        <w:tc>
          <w:tcPr>
            <w:tcW w:w="2574" w:type="dxa"/>
            <w:vAlign w:val="center"/>
          </w:tcPr>
          <w:p w14:paraId="3C057077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37B8672A" w14:textId="77777777" w:rsidR="006C2012" w:rsidRPr="00A86A62" w:rsidRDefault="00CE2147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2012">
              <w:rPr>
                <w:rFonts w:ascii="Arial" w:hAnsi="Arial" w:cs="Arial"/>
              </w:rPr>
              <w:t xml:space="preserve"> </w:t>
            </w:r>
            <w:r w:rsidR="006C2012" w:rsidRPr="00A86A62">
              <w:rPr>
                <w:rFonts w:ascii="Arial" w:hAnsi="Arial" w:cs="Arial"/>
              </w:rPr>
              <w:t>Ja</w:t>
            </w:r>
            <w:r w:rsidR="006C2012" w:rsidRPr="00A86A62">
              <w:rPr>
                <w:rFonts w:ascii="Arial" w:hAnsi="Arial" w:cs="Arial"/>
              </w:rPr>
              <w:tab/>
            </w:r>
            <w:r w:rsidR="006C2012" w:rsidRPr="00A86A6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01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C2012">
              <w:rPr>
                <w:rFonts w:ascii="Arial" w:hAnsi="Arial" w:cs="Arial"/>
              </w:rPr>
              <w:t xml:space="preserve"> </w:t>
            </w:r>
            <w:r w:rsidR="006C2012" w:rsidRPr="00A86A62">
              <w:rPr>
                <w:rFonts w:ascii="Arial" w:hAnsi="Arial" w:cs="Arial"/>
              </w:rPr>
              <w:t>Nein</w:t>
            </w:r>
          </w:p>
        </w:tc>
      </w:tr>
      <w:tr w:rsidR="006C2012" w:rsidRPr="00A86A62" w14:paraId="33350640" w14:textId="77777777" w:rsidTr="00E43237">
        <w:trPr>
          <w:trHeight w:val="20"/>
          <w:jc w:val="center"/>
        </w:trPr>
        <w:tc>
          <w:tcPr>
            <w:tcW w:w="2574" w:type="dxa"/>
            <w:vMerge w:val="restart"/>
            <w:vAlign w:val="center"/>
          </w:tcPr>
          <w:p w14:paraId="01EA2834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F14FCDB" w14:textId="77777777" w:rsidR="006C2012" w:rsidRPr="00A86A62" w:rsidRDefault="00CE2147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746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E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C2012">
              <w:rPr>
                <w:rFonts w:ascii="Arial" w:hAnsi="Arial" w:cs="Arial"/>
              </w:rPr>
              <w:t xml:space="preserve"> </w:t>
            </w:r>
            <w:r w:rsidR="006C2012" w:rsidRPr="00A86A62">
              <w:rPr>
                <w:rFonts w:ascii="Arial" w:hAnsi="Arial" w:cs="Arial"/>
              </w:rPr>
              <w:t>Ja</w:t>
            </w:r>
            <w:r w:rsidR="006C2012" w:rsidRPr="00A86A62">
              <w:rPr>
                <w:rFonts w:ascii="Arial" w:hAnsi="Arial" w:cs="Arial"/>
              </w:rPr>
              <w:tab/>
            </w:r>
            <w:r w:rsidR="006C2012" w:rsidRPr="00A86A6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22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2012">
              <w:rPr>
                <w:rFonts w:ascii="Arial" w:hAnsi="Arial" w:cs="Arial"/>
              </w:rPr>
              <w:t xml:space="preserve"> </w:t>
            </w:r>
            <w:r w:rsidR="006C2012" w:rsidRPr="00A86A62">
              <w:rPr>
                <w:rFonts w:ascii="Arial" w:hAnsi="Arial" w:cs="Arial"/>
              </w:rPr>
              <w:t>Nein</w:t>
            </w:r>
          </w:p>
        </w:tc>
      </w:tr>
      <w:tr w:rsidR="006C2012" w:rsidRPr="00A86A62" w14:paraId="25747803" w14:textId="77777777" w:rsidTr="00E43237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143D8192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A079FC" w14:textId="6405C2E7" w:rsidR="006C2012" w:rsidRPr="00A86A62" w:rsidRDefault="0021362C" w:rsidP="00E72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Verwendung des </w:t>
            </w:r>
            <w:r w:rsidR="00C20357" w:rsidRPr="005F5E16">
              <w:rPr>
                <w:rFonts w:ascii="Arial" w:hAnsi="Arial" w:cs="Arial"/>
              </w:rPr>
              <w:t>vorgegebenen</w:t>
            </w:r>
            <w:r w:rsidRPr="005F5E16">
              <w:rPr>
                <w:rFonts w:ascii="Arial" w:hAnsi="Arial" w:cs="Arial"/>
              </w:rPr>
              <w:t xml:space="preserve"> Formates dient der  einhei</w:t>
            </w:r>
            <w:r w:rsidRPr="005F5E16">
              <w:rPr>
                <w:rFonts w:ascii="Arial" w:hAnsi="Arial" w:cs="Arial"/>
              </w:rPr>
              <w:t>t</w:t>
            </w:r>
            <w:r w:rsidRPr="005F5E16">
              <w:rPr>
                <w:rFonts w:ascii="Arial" w:hAnsi="Arial" w:cs="Arial"/>
              </w:rPr>
              <w:t xml:space="preserve">lichen Übermittlung </w:t>
            </w:r>
            <w:r w:rsidR="00E72669" w:rsidRPr="005F5E16">
              <w:rPr>
                <w:rFonts w:ascii="Arial" w:hAnsi="Arial" w:cs="Arial"/>
              </w:rPr>
              <w:t>der länderspezifischen</w:t>
            </w:r>
            <w:r w:rsidR="003237BA" w:rsidRPr="005F5E16">
              <w:rPr>
                <w:rFonts w:ascii="Arial" w:hAnsi="Arial" w:cs="Arial"/>
              </w:rPr>
              <w:t xml:space="preserve"> </w:t>
            </w:r>
            <w:r w:rsidR="00E72669" w:rsidRPr="005F5E16">
              <w:rPr>
                <w:rFonts w:ascii="Arial" w:hAnsi="Arial" w:cs="Arial"/>
              </w:rPr>
              <w:t>Angaben</w:t>
            </w:r>
            <w:r w:rsidRPr="005F5E16">
              <w:rPr>
                <w:rFonts w:ascii="Arial" w:hAnsi="Arial" w:cs="Arial"/>
              </w:rPr>
              <w:t>.</w:t>
            </w:r>
          </w:p>
        </w:tc>
      </w:tr>
      <w:tr w:rsidR="006C2012" w:rsidRPr="00A86A62" w14:paraId="667C2829" w14:textId="77777777" w:rsidTr="00E43237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002CDF2A" w14:textId="77777777" w:rsidR="006C2012" w:rsidRPr="00A86A62" w:rsidRDefault="006C2012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5479FA17" w14:textId="77777777" w:rsidR="006C2012" w:rsidRPr="00A86A62" w:rsidRDefault="006C2012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2012" w:rsidRPr="00A86A62" w14:paraId="35DB1E87" w14:textId="77777777" w:rsidTr="00E43237">
        <w:trPr>
          <w:trHeight w:val="385"/>
          <w:jc w:val="center"/>
        </w:trPr>
        <w:tc>
          <w:tcPr>
            <w:tcW w:w="2574" w:type="dxa"/>
            <w:vAlign w:val="center"/>
          </w:tcPr>
          <w:p w14:paraId="441D9306" w14:textId="77777777" w:rsidR="006C2012" w:rsidRPr="00A86A62" w:rsidRDefault="006C2012" w:rsidP="00E4323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3D9E16C2" w14:textId="77777777" w:rsidR="006C2012" w:rsidRPr="00A86A62" w:rsidRDefault="006C2012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74DBF88D" w14:textId="20392949" w:rsidR="006C2012" w:rsidRPr="00A86A62" w:rsidRDefault="005F5E16" w:rsidP="00E432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28.01.2019</w:t>
            </w:r>
          </w:p>
        </w:tc>
      </w:tr>
      <w:tr w:rsidR="006C2012" w:rsidRPr="00A86A62" w14:paraId="652A5780" w14:textId="77777777" w:rsidTr="00E43237">
        <w:trPr>
          <w:trHeight w:val="1405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22EEAB3" w14:textId="77777777" w:rsidR="006C2012" w:rsidRPr="00A86A62" w:rsidRDefault="006C2012" w:rsidP="00E43237">
            <w:pPr>
              <w:spacing w:before="40" w:after="40" w:line="240" w:lineRule="auto"/>
              <w:rPr>
                <w:rFonts w:ascii="Arial" w:hAnsi="Arial" w:cs="Arial"/>
                <w:b/>
                <w:bCs/>
              </w:rPr>
            </w:pPr>
            <w:r w:rsidRPr="00A86A62">
              <w:rPr>
                <w:rFonts w:ascii="Arial" w:hAnsi="Arial"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792509EF" w14:textId="5EB51B06" w:rsidR="006C2012" w:rsidRPr="00A86A62" w:rsidRDefault="006C2012" w:rsidP="00E4323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1CFB0638" w14:textId="2BAB1E46" w:rsidR="006C2012" w:rsidRPr="00A86A62" w:rsidRDefault="006C2012" w:rsidP="00E43237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46BBC71" w14:textId="77777777" w:rsidR="007C75F5" w:rsidRDefault="007C75F5">
      <w:pPr>
        <w:rPr>
          <w:rFonts w:ascii="Arial" w:hAnsi="Arial" w:cs="Arial"/>
        </w:rPr>
      </w:pPr>
    </w:p>
    <w:p w14:paraId="542906F4" w14:textId="77777777" w:rsidR="00E43237" w:rsidRDefault="00E43237">
      <w:pPr>
        <w:rPr>
          <w:rFonts w:ascii="Arial" w:hAnsi="Arial" w:cs="Arial"/>
        </w:rPr>
        <w:sectPr w:rsidR="00E43237" w:rsidSect="00E43237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227" w:gutter="0"/>
          <w:cols w:space="708"/>
          <w:titlePg/>
          <w:docGrid w:linePitch="360"/>
        </w:sectPr>
      </w:pPr>
    </w:p>
    <w:p w14:paraId="44FC988E" w14:textId="77777777" w:rsidR="00183BF8" w:rsidRPr="00183BF8" w:rsidRDefault="00183BF8" w:rsidP="00183BF8">
      <w:pPr>
        <w:jc w:val="center"/>
        <w:rPr>
          <w:rFonts w:ascii="Arial" w:hAnsi="Arial" w:cs="Arial"/>
        </w:rPr>
      </w:pPr>
      <w:r w:rsidRPr="00183BF8">
        <w:rPr>
          <w:rFonts w:ascii="Arial" w:hAnsi="Arial" w:cs="Arial"/>
        </w:rPr>
        <w:lastRenderedPageBreak/>
        <w:t>Beitrag zum Jahresbericht Arzneimittelüberwachung (GMP/GDP)</w:t>
      </w:r>
    </w:p>
    <w:tbl>
      <w:tblPr>
        <w:tblStyle w:val="Tabellenraster"/>
        <w:tblW w:w="90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1508"/>
        <w:gridCol w:w="1379"/>
        <w:gridCol w:w="78"/>
        <w:gridCol w:w="61"/>
        <w:gridCol w:w="1261"/>
        <w:gridCol w:w="252"/>
        <w:gridCol w:w="1512"/>
        <w:gridCol w:w="1513"/>
      </w:tblGrid>
      <w:tr w:rsidR="00035E5F" w:rsidRPr="00C50A08" w14:paraId="622FB5C8" w14:textId="77777777" w:rsidTr="006002CD">
        <w:trPr>
          <w:jc w:val="center"/>
        </w:trPr>
        <w:tc>
          <w:tcPr>
            <w:tcW w:w="3016" w:type="dxa"/>
            <w:gridSpan w:val="2"/>
            <w:tcBorders>
              <w:right w:val="nil"/>
            </w:tcBorders>
          </w:tcPr>
          <w:p w14:paraId="2975583A" w14:textId="77777777" w:rsidR="00C50A08" w:rsidRPr="00C50A08" w:rsidRDefault="00C50A08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Bundesland:</w:t>
            </w:r>
          </w:p>
        </w:tc>
        <w:tc>
          <w:tcPr>
            <w:tcW w:w="1457" w:type="dxa"/>
            <w:gridSpan w:val="2"/>
            <w:tcBorders>
              <w:left w:val="nil"/>
            </w:tcBorders>
          </w:tcPr>
          <w:p w14:paraId="15C67E57" w14:textId="77777777" w:rsidR="00C50A08" w:rsidRPr="00C50A08" w:rsidRDefault="00C50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right w:val="nil"/>
            </w:tcBorders>
          </w:tcPr>
          <w:p w14:paraId="7AE99E34" w14:textId="77777777" w:rsidR="00C50A08" w:rsidRPr="00C50A08" w:rsidRDefault="00C50A08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Berichtsjahr:</w:t>
            </w:r>
          </w:p>
        </w:tc>
        <w:tc>
          <w:tcPr>
            <w:tcW w:w="3277" w:type="dxa"/>
            <w:gridSpan w:val="3"/>
            <w:tcBorders>
              <w:left w:val="nil"/>
            </w:tcBorders>
          </w:tcPr>
          <w:p w14:paraId="6F671F7B" w14:textId="77777777" w:rsidR="00C50A08" w:rsidRPr="00C50A08" w:rsidRDefault="00C50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08" w:rsidRPr="00C50A08" w14:paraId="3149314A" w14:textId="77777777" w:rsidTr="00221A7F">
        <w:trPr>
          <w:jc w:val="center"/>
        </w:trPr>
        <w:tc>
          <w:tcPr>
            <w:tcW w:w="9072" w:type="dxa"/>
            <w:gridSpan w:val="9"/>
          </w:tcPr>
          <w:p w14:paraId="5B5D9C7C" w14:textId="77777777" w:rsidR="00C50A08" w:rsidRPr="00C50A08" w:rsidRDefault="00C50A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0A08" w:rsidRPr="00C50A08" w14:paraId="4BAEED6A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BFBFBF" w:themeFill="background1" w:themeFillShade="BF"/>
          </w:tcPr>
          <w:p w14:paraId="5FF4C177" w14:textId="77777777" w:rsidR="00C50A08" w:rsidRPr="00C50A08" w:rsidRDefault="0011220E">
            <w:pPr>
              <w:rPr>
                <w:rFonts w:ascii="Arial Fett" w:hAnsi="Arial Fett" w:cs="Arial"/>
                <w:b/>
                <w:smallCaps/>
                <w:sz w:val="20"/>
                <w:szCs w:val="20"/>
              </w:rPr>
            </w:pPr>
            <w:r>
              <w:rPr>
                <w:rFonts w:ascii="Arial Fett" w:hAnsi="Arial Fett" w:cs="Arial"/>
                <w:b/>
                <w:smallCaps/>
                <w:sz w:val="20"/>
                <w:szCs w:val="20"/>
              </w:rPr>
              <w:t xml:space="preserve">1. </w:t>
            </w:r>
            <w:r w:rsidR="0021362C">
              <w:rPr>
                <w:rFonts w:ascii="Arial Fett" w:hAnsi="Arial Fett" w:cs="Arial"/>
                <w:b/>
                <w:smallCaps/>
                <w:sz w:val="20"/>
                <w:szCs w:val="20"/>
              </w:rPr>
              <w:t>Beteiligte Behörden</w:t>
            </w:r>
          </w:p>
        </w:tc>
      </w:tr>
      <w:tr w:rsidR="00960D30" w:rsidRPr="00C50A08" w14:paraId="1A90225B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10D6C6AA" w14:textId="77777777" w:rsidR="00960D30" w:rsidRPr="00A55B21" w:rsidRDefault="001122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55B21" w:rsidRPr="00A55B21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60D30" w:rsidRPr="00A55B21">
              <w:rPr>
                <w:rFonts w:ascii="Arial" w:hAnsi="Arial" w:cs="Arial"/>
                <w:b/>
                <w:sz w:val="20"/>
                <w:szCs w:val="20"/>
              </w:rPr>
              <w:t>Kurzdarstellung der Behörden</w:t>
            </w:r>
          </w:p>
        </w:tc>
      </w:tr>
      <w:tr w:rsidR="002A3074" w:rsidRPr="00C50A08" w14:paraId="6582EF9B" w14:textId="77777777" w:rsidTr="006002C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82B22F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shd w:val="clear" w:color="auto" w:fill="F2F2F2" w:themeFill="background1" w:themeFillShade="F2"/>
          </w:tcPr>
          <w:p w14:paraId="7EFA8698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Oberste Landesbehörde</w:t>
            </w:r>
          </w:p>
        </w:tc>
        <w:tc>
          <w:tcPr>
            <w:tcW w:w="3025" w:type="dxa"/>
            <w:gridSpan w:val="2"/>
            <w:shd w:val="clear" w:color="auto" w:fill="F2F2F2" w:themeFill="background1" w:themeFillShade="F2"/>
          </w:tcPr>
          <w:p w14:paraId="661F9ACF" w14:textId="17E1754D" w:rsidR="00960D30" w:rsidRPr="00C50A08" w:rsidRDefault="00960D30" w:rsidP="00221A7F">
            <w:pPr>
              <w:rPr>
                <w:rFonts w:ascii="Arial" w:hAnsi="Arial" w:cs="Arial"/>
                <w:sz w:val="16"/>
                <w:szCs w:val="16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Inspektorat(e)</w:t>
            </w:r>
            <w:r w:rsidR="00221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A08">
              <w:rPr>
                <w:rFonts w:ascii="Arial" w:hAnsi="Arial" w:cs="Arial"/>
                <w:sz w:val="16"/>
                <w:szCs w:val="16"/>
              </w:rPr>
              <w:t xml:space="preserve">(ggf. Angabe </w:t>
            </w:r>
            <w:r w:rsidR="00C50A08">
              <w:rPr>
                <w:rFonts w:ascii="Arial" w:hAnsi="Arial" w:cs="Arial"/>
                <w:sz w:val="16"/>
                <w:szCs w:val="16"/>
              </w:rPr>
              <w:t>aller zugehöriger</w:t>
            </w:r>
            <w:r w:rsidRPr="00C50A08">
              <w:rPr>
                <w:rFonts w:ascii="Arial" w:hAnsi="Arial" w:cs="Arial"/>
                <w:sz w:val="16"/>
                <w:szCs w:val="16"/>
              </w:rPr>
              <w:t xml:space="preserve"> Standorte)</w:t>
            </w:r>
          </w:p>
        </w:tc>
      </w:tr>
      <w:tr w:rsidR="00C50A08" w:rsidRPr="00C50A08" w14:paraId="48D61C48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6B2F098A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zuständig für Humanarzneimittel</w:t>
            </w:r>
          </w:p>
        </w:tc>
        <w:tc>
          <w:tcPr>
            <w:tcW w:w="3031" w:type="dxa"/>
            <w:gridSpan w:val="5"/>
          </w:tcPr>
          <w:p w14:paraId="068DD31F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09E8F39A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08" w:rsidRPr="00C50A08" w14:paraId="249F2C23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5907DEFB" w14:textId="77777777" w:rsidR="00960D30" w:rsidRPr="00C50A08" w:rsidRDefault="00960D30" w:rsidP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zuständig für Tierarzneimittel</w:t>
            </w:r>
          </w:p>
        </w:tc>
        <w:tc>
          <w:tcPr>
            <w:tcW w:w="3031" w:type="dxa"/>
            <w:gridSpan w:val="5"/>
          </w:tcPr>
          <w:p w14:paraId="1E022172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52C9D938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08" w:rsidRPr="00C50A08" w14:paraId="0B8306F3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096CF8AF" w14:textId="77777777" w:rsidR="00960D30" w:rsidRPr="00C50A08" w:rsidRDefault="00960D30" w:rsidP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zuständig für immunologische Tierarzneimittel</w:t>
            </w:r>
          </w:p>
        </w:tc>
        <w:tc>
          <w:tcPr>
            <w:tcW w:w="3031" w:type="dxa"/>
            <w:gridSpan w:val="5"/>
          </w:tcPr>
          <w:p w14:paraId="348D0D5E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2246A70B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21" w:rsidRPr="00C50A08" w14:paraId="045B0B46" w14:textId="77777777" w:rsidTr="00221A7F">
        <w:trPr>
          <w:jc w:val="center"/>
        </w:trPr>
        <w:tc>
          <w:tcPr>
            <w:tcW w:w="9072" w:type="dxa"/>
            <w:gridSpan w:val="9"/>
          </w:tcPr>
          <w:p w14:paraId="3CAE435D" w14:textId="77777777" w:rsidR="00A55B21" w:rsidRPr="00A55B21" w:rsidRDefault="00A55B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5B21" w:rsidRPr="00C50A08" w14:paraId="555C94F0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33CC30A8" w14:textId="77777777" w:rsidR="0021362C" w:rsidRPr="00E936ED" w:rsidRDefault="00A55B21" w:rsidP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OMCL</w:t>
            </w:r>
            <w:r w:rsidR="00E936ED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Pr="00C50A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56" w:type="dxa"/>
            <w:gridSpan w:val="7"/>
          </w:tcPr>
          <w:p w14:paraId="3B7367A9" w14:textId="77777777" w:rsidR="00A55B21" w:rsidRPr="00C50A08" w:rsidRDefault="00A5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21" w:rsidRPr="00C50A08" w14:paraId="04962CCC" w14:textId="77777777" w:rsidTr="00221A7F">
        <w:trPr>
          <w:jc w:val="center"/>
        </w:trPr>
        <w:tc>
          <w:tcPr>
            <w:tcW w:w="9072" w:type="dxa"/>
            <w:gridSpan w:val="9"/>
          </w:tcPr>
          <w:p w14:paraId="5BCA8D28" w14:textId="77777777" w:rsidR="00A55B21" w:rsidRPr="00A55B21" w:rsidRDefault="00A55B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0D30" w:rsidRPr="00C50A08" w14:paraId="3407B773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10414BDB" w14:textId="318FDEC0" w:rsidR="00960D30" w:rsidRPr="00A55B21" w:rsidRDefault="0011220E" w:rsidP="0060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55B21" w:rsidRPr="00A55B2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60D30" w:rsidRPr="00A55B21">
              <w:rPr>
                <w:rFonts w:ascii="Arial" w:hAnsi="Arial" w:cs="Arial"/>
                <w:b/>
                <w:sz w:val="20"/>
                <w:szCs w:val="20"/>
              </w:rPr>
              <w:t>Personelle Situation</w:t>
            </w:r>
            <w:r w:rsidR="008216D5">
              <w:rPr>
                <w:rFonts w:ascii="Arial" w:hAnsi="Arial" w:cs="Arial"/>
                <w:b/>
                <w:sz w:val="20"/>
                <w:szCs w:val="20"/>
              </w:rPr>
              <w:t xml:space="preserve"> im Inspektorat/</w:t>
            </w:r>
            <w:r w:rsidR="00C838A5" w:rsidRPr="00A55B21">
              <w:rPr>
                <w:rFonts w:ascii="Arial" w:hAnsi="Arial" w:cs="Arial"/>
                <w:b/>
                <w:sz w:val="20"/>
                <w:szCs w:val="20"/>
              </w:rPr>
              <w:t xml:space="preserve">in den </w:t>
            </w:r>
            <w:bookmarkStart w:id="2" w:name="_Ref501009158"/>
            <w:r w:rsidR="008216D5">
              <w:rPr>
                <w:rFonts w:ascii="Arial" w:hAnsi="Arial" w:cs="Arial"/>
                <w:b/>
                <w:sz w:val="20"/>
                <w:szCs w:val="20"/>
              </w:rPr>
              <w:t>Inspektoraten</w:t>
            </w:r>
            <w:bookmarkStart w:id="3" w:name="_Ref514149978"/>
            <w:r w:rsidR="00E936ED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  <w:bookmarkEnd w:id="2"/>
            <w:bookmarkEnd w:id="3"/>
          </w:p>
        </w:tc>
      </w:tr>
      <w:tr w:rsidR="00C838A5" w:rsidRPr="00C50A08" w14:paraId="7D299F4E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271574AC" w14:textId="77777777" w:rsidR="00C838A5" w:rsidRPr="00A55B21" w:rsidRDefault="001122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55B2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A55B21" w:rsidRPr="00A55B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38A5" w:rsidRPr="00A55B21">
              <w:rPr>
                <w:rFonts w:ascii="Arial" w:hAnsi="Arial" w:cs="Arial"/>
                <w:b/>
                <w:sz w:val="20"/>
                <w:szCs w:val="20"/>
              </w:rPr>
              <w:t>Qualifikation als GMP- und/oder GDP-Inspektorin/-Inspektor</w:t>
            </w:r>
          </w:p>
        </w:tc>
      </w:tr>
      <w:tr w:rsidR="002A3074" w:rsidRPr="00C50A08" w14:paraId="4EEB632D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40D175B6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shd w:val="clear" w:color="auto" w:fill="F2F2F2" w:themeFill="background1" w:themeFillShade="F2"/>
          </w:tcPr>
          <w:p w14:paraId="3E9DA30E" w14:textId="5D7A84E0" w:rsidR="00960D30" w:rsidRPr="00C50A08" w:rsidRDefault="00C838A5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Anzahl Inspektori</w:t>
            </w:r>
            <w:r w:rsidR="00221A7F">
              <w:rPr>
                <w:rFonts w:ascii="Arial" w:hAnsi="Arial" w:cs="Arial"/>
                <w:sz w:val="20"/>
                <w:szCs w:val="20"/>
              </w:rPr>
              <w:t>n</w:t>
            </w:r>
            <w:r w:rsidRPr="00C50A08">
              <w:rPr>
                <w:rFonts w:ascii="Arial" w:hAnsi="Arial" w:cs="Arial"/>
                <w:sz w:val="20"/>
                <w:szCs w:val="20"/>
              </w:rPr>
              <w:t>nen/</w:t>
            </w:r>
            <w:r w:rsidR="00B64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A08">
              <w:rPr>
                <w:rFonts w:ascii="Arial" w:hAnsi="Arial" w:cs="Arial"/>
                <w:sz w:val="20"/>
                <w:szCs w:val="20"/>
              </w:rPr>
              <w:t>Inspekt</w:t>
            </w:r>
            <w:r w:rsidRPr="00C50A08">
              <w:rPr>
                <w:rFonts w:ascii="Arial" w:hAnsi="Arial" w:cs="Arial"/>
                <w:sz w:val="20"/>
                <w:szCs w:val="20"/>
              </w:rPr>
              <w:t>o</w:t>
            </w:r>
            <w:r w:rsidRPr="00C50A08">
              <w:rPr>
                <w:rFonts w:ascii="Arial" w:hAnsi="Arial" w:cs="Arial"/>
                <w:sz w:val="20"/>
                <w:szCs w:val="20"/>
              </w:rPr>
              <w:t>ren</w:t>
            </w:r>
          </w:p>
        </w:tc>
        <w:tc>
          <w:tcPr>
            <w:tcW w:w="3025" w:type="dxa"/>
            <w:gridSpan w:val="2"/>
            <w:shd w:val="clear" w:color="auto" w:fill="F2F2F2" w:themeFill="background1" w:themeFillShade="F2"/>
          </w:tcPr>
          <w:p w14:paraId="4085250E" w14:textId="41EC2A8D" w:rsidR="00960D30" w:rsidRPr="00C50A08" w:rsidRDefault="00A55B21" w:rsidP="0060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Vollzeit</w:t>
            </w:r>
            <w:r w:rsidR="00221A7F">
              <w:rPr>
                <w:rFonts w:ascii="Arial" w:hAnsi="Arial" w:cs="Arial"/>
                <w:sz w:val="20"/>
                <w:szCs w:val="20"/>
              </w:rPr>
              <w:t xml:space="preserve">äquivalente für die </w:t>
            </w:r>
            <w:r w:rsidR="00315666">
              <w:rPr>
                <w:rFonts w:ascii="Arial" w:hAnsi="Arial" w:cs="Arial"/>
                <w:sz w:val="20"/>
                <w:szCs w:val="20"/>
              </w:rPr>
              <w:t>GMP</w:t>
            </w:r>
            <w:r w:rsidR="006002CD">
              <w:rPr>
                <w:rFonts w:ascii="Arial" w:hAnsi="Arial" w:cs="Arial"/>
                <w:sz w:val="20"/>
                <w:szCs w:val="20"/>
              </w:rPr>
              <w:t>-</w:t>
            </w:r>
            <w:r w:rsidR="00315666">
              <w:rPr>
                <w:rFonts w:ascii="Arial" w:hAnsi="Arial" w:cs="Arial"/>
                <w:sz w:val="20"/>
                <w:szCs w:val="20"/>
              </w:rPr>
              <w:t xml:space="preserve"> bzw. GDP</w:t>
            </w:r>
            <w:r w:rsidR="00C838A5" w:rsidRPr="00C50A08">
              <w:rPr>
                <w:rFonts w:ascii="Arial" w:hAnsi="Arial" w:cs="Arial"/>
                <w:sz w:val="20"/>
                <w:szCs w:val="20"/>
              </w:rPr>
              <w:t>-Arbeit</w:t>
            </w:r>
          </w:p>
        </w:tc>
      </w:tr>
      <w:tr w:rsidR="002A3074" w:rsidRPr="00C50A08" w14:paraId="2D8CD4A6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37488E10" w14:textId="087F8220" w:rsidR="00960D30" w:rsidRPr="00C50A08" w:rsidRDefault="00960D30" w:rsidP="00315666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Qualifikation als GMP-Inspektorin/-Inspektor</w:t>
            </w:r>
          </w:p>
        </w:tc>
        <w:tc>
          <w:tcPr>
            <w:tcW w:w="3031" w:type="dxa"/>
            <w:gridSpan w:val="5"/>
          </w:tcPr>
          <w:p w14:paraId="757ED80C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1E333534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074" w:rsidRPr="00C50A08" w14:paraId="366A493C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0EC6A618" w14:textId="2F97DF78" w:rsidR="00960D30" w:rsidRPr="00C50A08" w:rsidRDefault="00960D30" w:rsidP="00960D30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Qualifikation als GDP-Inspektorin/-Inspektor</w:t>
            </w:r>
          </w:p>
        </w:tc>
        <w:tc>
          <w:tcPr>
            <w:tcW w:w="3031" w:type="dxa"/>
            <w:gridSpan w:val="5"/>
          </w:tcPr>
          <w:p w14:paraId="75DEACA0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7A916205" w14:textId="77777777" w:rsidR="00960D30" w:rsidRPr="00C50A08" w:rsidRDefault="00960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21" w:rsidRPr="00C50A08" w14:paraId="3C31030B" w14:textId="77777777" w:rsidTr="00221A7F">
        <w:trPr>
          <w:jc w:val="center"/>
        </w:trPr>
        <w:tc>
          <w:tcPr>
            <w:tcW w:w="9072" w:type="dxa"/>
            <w:gridSpan w:val="9"/>
          </w:tcPr>
          <w:p w14:paraId="797943F5" w14:textId="77777777" w:rsidR="00A55B21" w:rsidRPr="00A55B21" w:rsidRDefault="00A55B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38A5" w:rsidRPr="00C50A08" w14:paraId="436AF385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3F4E8C58" w14:textId="77777777" w:rsidR="00C838A5" w:rsidRPr="00A55B21" w:rsidRDefault="001122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55B21" w:rsidRPr="00A55B21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="00C838A5" w:rsidRPr="00A55B21">
              <w:rPr>
                <w:rFonts w:ascii="Arial" w:hAnsi="Arial" w:cs="Arial"/>
                <w:b/>
                <w:sz w:val="20"/>
                <w:szCs w:val="20"/>
              </w:rPr>
              <w:t>Ausbildung zur/zum GMP- und/oder GDP-Inspektorin/-Inspektor</w:t>
            </w:r>
            <w:r w:rsidR="00E936ED" w:rsidRP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E936ED" w:rsidRP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NOTEREF _Ref501009158 \h </w:instrText>
            </w:r>
            <w:r w:rsid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E936ED" w:rsidRP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="00E936ED" w:rsidRP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3706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E936ED" w:rsidRPr="00E936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2A3074" w:rsidRPr="00C50A08" w14:paraId="736A2A38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790D1034" w14:textId="77777777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shd w:val="clear" w:color="auto" w:fill="F2F2F2" w:themeFill="background1" w:themeFillShade="F2"/>
          </w:tcPr>
          <w:p w14:paraId="05338165" w14:textId="6EE36C18" w:rsidR="00C838A5" w:rsidRPr="00C50A08" w:rsidRDefault="001D1C13" w:rsidP="001D1C13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sz w:val="20"/>
                <w:szCs w:val="20"/>
              </w:rPr>
              <w:t>Trainees</w:t>
            </w:r>
          </w:p>
        </w:tc>
        <w:tc>
          <w:tcPr>
            <w:tcW w:w="3025" w:type="dxa"/>
            <w:gridSpan w:val="2"/>
            <w:shd w:val="clear" w:color="auto" w:fill="F2F2F2" w:themeFill="background1" w:themeFillShade="F2"/>
          </w:tcPr>
          <w:p w14:paraId="23F7C5C0" w14:textId="20175E6C" w:rsidR="00C838A5" w:rsidRPr="00C50A08" w:rsidRDefault="00E72669" w:rsidP="001D1C13">
            <w:pPr>
              <w:rPr>
                <w:rFonts w:ascii="Arial" w:hAnsi="Arial" w:cs="Arial"/>
                <w:sz w:val="20"/>
                <w:szCs w:val="20"/>
              </w:rPr>
            </w:pPr>
            <w:r w:rsidRPr="005F5E16">
              <w:rPr>
                <w:rFonts w:ascii="Arial" w:hAnsi="Arial" w:cs="Arial"/>
                <w:sz w:val="20"/>
                <w:szCs w:val="20"/>
              </w:rPr>
              <w:t>Vollzeitäquivalente</w:t>
            </w:r>
            <w:r w:rsidR="00C838A5" w:rsidRPr="005F5E16">
              <w:rPr>
                <w:rFonts w:ascii="Arial" w:hAnsi="Arial" w:cs="Arial"/>
                <w:sz w:val="20"/>
                <w:szCs w:val="20"/>
              </w:rPr>
              <w:t xml:space="preserve"> für die GMP</w:t>
            </w:r>
            <w:r w:rsidR="006002CD" w:rsidRPr="005F5E16">
              <w:rPr>
                <w:rFonts w:ascii="Arial" w:hAnsi="Arial" w:cs="Arial"/>
                <w:sz w:val="20"/>
                <w:szCs w:val="20"/>
              </w:rPr>
              <w:t>-</w:t>
            </w:r>
            <w:r w:rsidR="001D1C13" w:rsidRPr="005F5E16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="00C838A5" w:rsidRPr="005F5E16">
              <w:rPr>
                <w:rFonts w:ascii="Arial" w:hAnsi="Arial" w:cs="Arial"/>
                <w:sz w:val="20"/>
                <w:szCs w:val="20"/>
              </w:rPr>
              <w:t>GDP-Arbeit</w:t>
            </w:r>
          </w:p>
        </w:tc>
      </w:tr>
      <w:tr w:rsidR="002A3074" w:rsidRPr="00C50A08" w14:paraId="54D1A280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4AE28D85" w14:textId="5C550774" w:rsidR="00C838A5" w:rsidRPr="00C50A08" w:rsidRDefault="00C838A5" w:rsidP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 xml:space="preserve">Ausbildung zur/zum </w:t>
            </w:r>
            <w:r w:rsidR="001D1C13">
              <w:rPr>
                <w:rFonts w:ascii="Arial" w:hAnsi="Arial" w:cs="Arial"/>
                <w:sz w:val="20"/>
                <w:szCs w:val="20"/>
              </w:rPr>
              <w:t>GMP</w:t>
            </w:r>
            <w:r w:rsidR="006002CD">
              <w:rPr>
                <w:rFonts w:ascii="Arial" w:hAnsi="Arial" w:cs="Arial"/>
                <w:sz w:val="20"/>
                <w:szCs w:val="20"/>
              </w:rPr>
              <w:t>-</w:t>
            </w:r>
            <w:r w:rsidRPr="00C50A08">
              <w:rPr>
                <w:rFonts w:ascii="Arial" w:hAnsi="Arial" w:cs="Arial"/>
                <w:sz w:val="20"/>
                <w:szCs w:val="20"/>
              </w:rPr>
              <w:t>Inspektorin/-Inspektor</w:t>
            </w:r>
          </w:p>
        </w:tc>
        <w:tc>
          <w:tcPr>
            <w:tcW w:w="3031" w:type="dxa"/>
            <w:gridSpan w:val="5"/>
          </w:tcPr>
          <w:p w14:paraId="705C05CC" w14:textId="77777777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15576530" w14:textId="77777777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074" w:rsidRPr="00C50A08" w14:paraId="2E8E2EBB" w14:textId="77777777" w:rsidTr="006002CD">
        <w:trPr>
          <w:jc w:val="center"/>
        </w:trPr>
        <w:tc>
          <w:tcPr>
            <w:tcW w:w="3016" w:type="dxa"/>
            <w:gridSpan w:val="2"/>
            <w:shd w:val="clear" w:color="auto" w:fill="F2F2F2" w:themeFill="background1" w:themeFillShade="F2"/>
          </w:tcPr>
          <w:p w14:paraId="0953EDF5" w14:textId="1150D1DB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Ausbildung zur/zum GDP-Inspektorin/-Inspektor</w:t>
            </w:r>
          </w:p>
        </w:tc>
        <w:tc>
          <w:tcPr>
            <w:tcW w:w="3031" w:type="dxa"/>
            <w:gridSpan w:val="5"/>
          </w:tcPr>
          <w:p w14:paraId="73DC813B" w14:textId="77777777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14:paraId="6D569B3C" w14:textId="77777777" w:rsidR="00C838A5" w:rsidRPr="00C50A08" w:rsidRDefault="00C838A5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AF" w:rsidRPr="00C50A08" w14:paraId="4476E946" w14:textId="77777777" w:rsidTr="00221A7F">
        <w:trPr>
          <w:jc w:val="center"/>
        </w:trPr>
        <w:tc>
          <w:tcPr>
            <w:tcW w:w="9072" w:type="dxa"/>
            <w:gridSpan w:val="9"/>
          </w:tcPr>
          <w:p w14:paraId="55CD6A61" w14:textId="77777777" w:rsidR="006226AF" w:rsidRPr="00A55B21" w:rsidRDefault="006226A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6AF" w:rsidRPr="00C50A08" w14:paraId="4BA15774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BFBFBF" w:themeFill="background1" w:themeFillShade="BF"/>
          </w:tcPr>
          <w:p w14:paraId="20DFFAB3" w14:textId="77777777" w:rsidR="006226AF" w:rsidRPr="00C50A08" w:rsidRDefault="00112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Fett" w:hAnsi="Arial Fett" w:cs="Arial"/>
                <w:b/>
                <w:smallCaps/>
                <w:sz w:val="20"/>
                <w:szCs w:val="20"/>
              </w:rPr>
              <w:t xml:space="preserve">2. </w:t>
            </w:r>
            <w:r w:rsidR="00C76646" w:rsidRPr="00A55B21">
              <w:rPr>
                <w:rFonts w:ascii="Arial Fett" w:hAnsi="Arial Fett" w:cs="Arial"/>
                <w:b/>
                <w:smallCaps/>
                <w:sz w:val="20"/>
                <w:szCs w:val="20"/>
              </w:rPr>
              <w:t>Statistische Angaben</w:t>
            </w:r>
          </w:p>
        </w:tc>
      </w:tr>
      <w:tr w:rsidR="006226AF" w:rsidRPr="00C50A08" w14:paraId="5B3F7CB0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07A4E059" w14:textId="7E08214B" w:rsidR="006226AF" w:rsidRPr="006002CD" w:rsidRDefault="0011220E" w:rsidP="00947B97">
            <w:pPr>
              <w:rPr>
                <w:rFonts w:ascii="Arial" w:hAnsi="Arial" w:cs="Arial"/>
                <w:sz w:val="20"/>
                <w:szCs w:val="20"/>
              </w:rPr>
            </w:pPr>
            <w:r w:rsidRPr="006002C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A55B21" w:rsidRPr="006002CD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226AF" w:rsidRPr="006002CD">
              <w:rPr>
                <w:rFonts w:ascii="Arial" w:hAnsi="Arial" w:cs="Arial"/>
                <w:b/>
                <w:sz w:val="20"/>
                <w:szCs w:val="20"/>
              </w:rPr>
              <w:t>Anzahl der</w:t>
            </w:r>
            <w:r w:rsidR="00947B97" w:rsidRPr="006002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6AF" w:rsidRPr="005F5E16">
              <w:rPr>
                <w:rFonts w:ascii="Arial" w:hAnsi="Arial" w:cs="Arial"/>
                <w:b/>
                <w:sz w:val="20"/>
                <w:szCs w:val="20"/>
              </w:rPr>
              <w:t>Betriebe</w:t>
            </w:r>
            <w:r w:rsidR="00391C22" w:rsidRPr="005F5E16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6226AF" w:rsidRPr="005F5E16">
              <w:rPr>
                <w:rFonts w:ascii="Arial" w:hAnsi="Arial" w:cs="Arial"/>
                <w:b/>
                <w:sz w:val="20"/>
                <w:szCs w:val="20"/>
              </w:rPr>
              <w:t xml:space="preserve"> mit einer</w:t>
            </w:r>
            <w:r w:rsidR="006226AF" w:rsidRPr="006002CD">
              <w:rPr>
                <w:rFonts w:ascii="Arial" w:hAnsi="Arial" w:cs="Arial"/>
                <w:b/>
                <w:sz w:val="20"/>
                <w:szCs w:val="20"/>
              </w:rPr>
              <w:t xml:space="preserve"> Herstellungserlaubnis gem. §13 AMG/§ 12 TierGesG </w:t>
            </w:r>
            <w:r w:rsidR="0074577A">
              <w:rPr>
                <w:rFonts w:ascii="Arial" w:hAnsi="Arial" w:cs="Arial"/>
                <w:b/>
                <w:sz w:val="20"/>
                <w:szCs w:val="20"/>
              </w:rPr>
              <w:t>und/</w:t>
            </w:r>
            <w:r w:rsidR="006226AF" w:rsidRPr="006002CD">
              <w:rPr>
                <w:rFonts w:ascii="Arial" w:hAnsi="Arial" w:cs="Arial"/>
                <w:b/>
                <w:sz w:val="20"/>
                <w:szCs w:val="20"/>
              </w:rPr>
              <w:t xml:space="preserve">oder Einfuhrerlaubnis gem. § 72 Abs. 1 AMG/§ 38 </w:t>
            </w:r>
            <w:proofErr w:type="spellStart"/>
            <w:r w:rsidR="006226AF" w:rsidRPr="006002CD">
              <w:rPr>
                <w:rFonts w:ascii="Arial" w:hAnsi="Arial" w:cs="Arial"/>
                <w:b/>
                <w:sz w:val="20"/>
                <w:szCs w:val="20"/>
              </w:rPr>
              <w:t>TierimpfstoffVO</w:t>
            </w:r>
            <w:proofErr w:type="spellEnd"/>
          </w:p>
        </w:tc>
      </w:tr>
      <w:tr w:rsidR="002A3074" w:rsidRPr="00C50A08" w14:paraId="51CFF7BD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2D9F5B48" w14:textId="57055474" w:rsidR="007C75F5" w:rsidRPr="006002CD" w:rsidRDefault="007C75F5" w:rsidP="006002CD">
            <w:pPr>
              <w:rPr>
                <w:rFonts w:ascii="Arial" w:hAnsi="Arial" w:cs="Arial"/>
                <w:sz w:val="20"/>
                <w:szCs w:val="20"/>
              </w:rPr>
            </w:pPr>
            <w:r w:rsidRPr="006002CD">
              <w:rPr>
                <w:rFonts w:ascii="Arial" w:hAnsi="Arial" w:cs="Arial"/>
                <w:sz w:val="20"/>
                <w:szCs w:val="20"/>
              </w:rPr>
              <w:t>Gesamtzahl</w:t>
            </w:r>
            <w:r w:rsidR="006002CD" w:rsidRPr="006002CD">
              <w:rPr>
                <w:rFonts w:ascii="Arial" w:hAnsi="Arial" w:cs="Arial"/>
                <w:sz w:val="20"/>
                <w:szCs w:val="20"/>
              </w:rPr>
              <w:t xml:space="preserve"> (Arzneimittel und/oder Wirkstoffe):</w:t>
            </w:r>
          </w:p>
        </w:tc>
        <w:tc>
          <w:tcPr>
            <w:tcW w:w="4677" w:type="dxa"/>
            <w:gridSpan w:val="6"/>
          </w:tcPr>
          <w:p w14:paraId="557DAFD9" w14:textId="77777777" w:rsidR="007C75F5" w:rsidRPr="006002CD" w:rsidRDefault="007C7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C4A" w:rsidRPr="00C50A08" w14:paraId="716729F2" w14:textId="77777777" w:rsidTr="00221A7F">
        <w:trPr>
          <w:jc w:val="center"/>
        </w:trPr>
        <w:tc>
          <w:tcPr>
            <w:tcW w:w="9072" w:type="dxa"/>
            <w:gridSpan w:val="9"/>
          </w:tcPr>
          <w:p w14:paraId="5A75B9D6" w14:textId="77777777" w:rsidR="00D17C4A" w:rsidRPr="006002CD" w:rsidRDefault="00D17C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6646" w:rsidRPr="00C50A08" w14:paraId="1367D746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1DC115A3" w14:textId="3B24882B" w:rsidR="00C76646" w:rsidRPr="006002CD" w:rsidRDefault="0011220E" w:rsidP="009F4C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2C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B53CC" w:rsidRPr="006002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76646" w:rsidRPr="006002CD">
              <w:rPr>
                <w:rFonts w:ascii="Arial" w:hAnsi="Arial" w:cs="Arial"/>
                <w:b/>
                <w:sz w:val="20"/>
                <w:szCs w:val="20"/>
              </w:rPr>
              <w:t xml:space="preserve">Anzahl durchgeführter </w:t>
            </w:r>
            <w:r w:rsidR="009F4C06" w:rsidRPr="006002CD">
              <w:rPr>
                <w:rFonts w:ascii="Arial" w:hAnsi="Arial" w:cs="Arial"/>
                <w:b/>
                <w:sz w:val="20"/>
                <w:szCs w:val="20"/>
              </w:rPr>
              <w:t>nationaler</w:t>
            </w:r>
            <w:bookmarkStart w:id="4" w:name="_Ref499115383"/>
            <w:r w:rsidR="009F4C06" w:rsidRPr="006002CD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4"/>
            </w:r>
            <w:bookmarkEnd w:id="4"/>
            <w:r w:rsidR="009F4C06" w:rsidRPr="006002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646" w:rsidRPr="006002CD">
              <w:rPr>
                <w:rFonts w:ascii="Arial" w:hAnsi="Arial" w:cs="Arial"/>
                <w:b/>
                <w:sz w:val="20"/>
                <w:szCs w:val="20"/>
              </w:rPr>
              <w:t xml:space="preserve">Inspektionen </w:t>
            </w:r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 xml:space="preserve">- Betriebe mit einer Herstellungserlaubnis gem. §13 AMG/§ 12 TierGesG </w:t>
            </w:r>
            <w:r w:rsidR="003E0C2D" w:rsidRPr="006002CD">
              <w:rPr>
                <w:rFonts w:ascii="Arial" w:hAnsi="Arial" w:cs="Arial"/>
                <w:b/>
                <w:sz w:val="20"/>
                <w:szCs w:val="20"/>
              </w:rPr>
              <w:t>und/</w:t>
            </w:r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 xml:space="preserve">oder Einfuhrerlaubnis gem. § 72 Abs. 1 AMG/§ 38 </w:t>
            </w:r>
            <w:proofErr w:type="spellStart"/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>Tierimp</w:t>
            </w:r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17C4A" w:rsidRPr="006002CD">
              <w:rPr>
                <w:rFonts w:ascii="Arial" w:hAnsi="Arial" w:cs="Arial"/>
                <w:b/>
                <w:sz w:val="20"/>
                <w:szCs w:val="20"/>
              </w:rPr>
              <w:t>stoffVO</w:t>
            </w:r>
            <w:proofErr w:type="spellEnd"/>
          </w:p>
        </w:tc>
      </w:tr>
      <w:tr w:rsidR="002A3074" w:rsidRPr="00C50A08" w14:paraId="6D438674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11BA4FBB" w14:textId="19726D38" w:rsidR="007C75F5" w:rsidRPr="006002CD" w:rsidRDefault="006002CD" w:rsidP="00183BF8">
            <w:pPr>
              <w:ind w:right="-86"/>
              <w:rPr>
                <w:rFonts w:ascii="Arial" w:hAnsi="Arial" w:cs="Arial"/>
                <w:sz w:val="20"/>
                <w:szCs w:val="20"/>
              </w:rPr>
            </w:pPr>
            <w:r w:rsidRPr="006002CD">
              <w:rPr>
                <w:rFonts w:ascii="Arial" w:hAnsi="Arial" w:cs="Arial"/>
                <w:sz w:val="20"/>
                <w:szCs w:val="20"/>
              </w:rPr>
              <w:t>Gesamtzahl (Arzneimittel und/oder Wirkstoffe):</w:t>
            </w:r>
          </w:p>
        </w:tc>
        <w:tc>
          <w:tcPr>
            <w:tcW w:w="4677" w:type="dxa"/>
            <w:gridSpan w:val="6"/>
          </w:tcPr>
          <w:p w14:paraId="33916E5C" w14:textId="77777777" w:rsidR="007C75F5" w:rsidRPr="006002CD" w:rsidRDefault="007C75F5" w:rsidP="00183BF8">
            <w:pPr>
              <w:ind w:right="-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CC" w:rsidRPr="00DB53CC" w14:paraId="75FF7BFF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auto"/>
          </w:tcPr>
          <w:p w14:paraId="69301E18" w14:textId="77777777" w:rsidR="00DB53CC" w:rsidRPr="00D202E9" w:rsidRDefault="00DB53CC" w:rsidP="00D628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53CC" w:rsidRPr="00C50A08" w14:paraId="1D7D4E83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6544DA73" w14:textId="77777777" w:rsidR="00DB53CC" w:rsidRPr="00D17C4A" w:rsidRDefault="00DB53CC" w:rsidP="00D628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D17C4A">
              <w:rPr>
                <w:rFonts w:ascii="Arial" w:hAnsi="Arial" w:cs="Arial"/>
                <w:b/>
                <w:sz w:val="20"/>
                <w:szCs w:val="20"/>
              </w:rPr>
              <w:t>. Anzahl der Betriebe mit einer Erlaubnis gem. § 52a AMG</w:t>
            </w:r>
          </w:p>
        </w:tc>
      </w:tr>
      <w:tr w:rsidR="002A3074" w:rsidRPr="00C50A08" w14:paraId="6839E46A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6B39BE2C" w14:textId="56A0E396" w:rsidR="00DB53CC" w:rsidRPr="00C50A08" w:rsidRDefault="00DB53CC" w:rsidP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Gesamtzahl</w:t>
            </w:r>
            <w:r w:rsidR="006002CD">
              <w:rPr>
                <w:rFonts w:ascii="Arial" w:hAnsi="Arial" w:cs="Arial"/>
                <w:sz w:val="20"/>
                <w:szCs w:val="20"/>
              </w:rPr>
              <w:t xml:space="preserve"> (Arzneimittel)</w:t>
            </w:r>
            <w:r w:rsidRPr="00C50A08">
              <w:rPr>
                <w:rFonts w:ascii="Arial" w:hAnsi="Arial" w:cs="Arial"/>
                <w:sz w:val="20"/>
                <w:szCs w:val="20"/>
              </w:rPr>
              <w:t>:</w:t>
            </w:r>
            <w:r w:rsidR="006002CD" w:rsidRPr="00C50A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6"/>
          </w:tcPr>
          <w:p w14:paraId="21417BDF" w14:textId="77777777" w:rsidR="00DB53CC" w:rsidRPr="00C50A08" w:rsidRDefault="00DB53CC" w:rsidP="00D62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56A54E7B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53002DB8" w14:textId="4D0E7C8A" w:rsidR="006002CD" w:rsidRPr="00C50A08" w:rsidRDefault="006002CD" w:rsidP="0060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vollversorgende Großhandlungen:</w:t>
            </w:r>
          </w:p>
        </w:tc>
        <w:tc>
          <w:tcPr>
            <w:tcW w:w="4677" w:type="dxa"/>
            <w:gridSpan w:val="6"/>
          </w:tcPr>
          <w:p w14:paraId="48E6BB1E" w14:textId="77777777" w:rsidR="006002CD" w:rsidRPr="00C50A08" w:rsidRDefault="006002CD" w:rsidP="00D62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6959BF8F" w14:textId="77777777" w:rsidTr="00221A7F">
        <w:trPr>
          <w:jc w:val="center"/>
        </w:trPr>
        <w:tc>
          <w:tcPr>
            <w:tcW w:w="9072" w:type="dxa"/>
            <w:gridSpan w:val="9"/>
          </w:tcPr>
          <w:p w14:paraId="0FFC9E83" w14:textId="77777777" w:rsidR="006002CD" w:rsidRPr="00D17C4A" w:rsidRDefault="006002CD" w:rsidP="00D51C7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02CD" w:rsidRPr="00C50A08" w14:paraId="0B93CBAA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3316C517" w14:textId="5C7CB298" w:rsidR="006002CD" w:rsidRPr="00183BF8" w:rsidRDefault="006002CD" w:rsidP="0060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>4. Anzahl durchgeführter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nationaler</w:t>
            </w:r>
            <w:r w:rsidRPr="006002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begin"/>
            </w:r>
            <w:r w:rsidRPr="006002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instrText xml:space="preserve"> NOTEREF _Ref499115383 \h  \* MERGEFORMAT </w:instrText>
            </w:r>
            <w:r w:rsidRPr="006002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r>
            <w:r w:rsidRPr="006002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3706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6002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Inspektionen 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>Betriebe mit einer Erlaubnis gem. § 52a AMG</w:t>
            </w:r>
          </w:p>
        </w:tc>
      </w:tr>
      <w:tr w:rsidR="006002CD" w:rsidRPr="00C50A08" w14:paraId="39544E21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3FF8F719" w14:textId="6D0D09FE" w:rsidR="006002CD" w:rsidRPr="00C50A08" w:rsidRDefault="006002CD" w:rsidP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Gesamtzahl</w:t>
            </w:r>
            <w:r>
              <w:rPr>
                <w:rFonts w:ascii="Arial" w:hAnsi="Arial" w:cs="Arial"/>
                <w:sz w:val="20"/>
                <w:szCs w:val="20"/>
              </w:rPr>
              <w:t xml:space="preserve"> (Arzneimittel):</w:t>
            </w:r>
          </w:p>
        </w:tc>
        <w:tc>
          <w:tcPr>
            <w:tcW w:w="4677" w:type="dxa"/>
            <w:gridSpan w:val="6"/>
          </w:tcPr>
          <w:p w14:paraId="4D2C58B7" w14:textId="77777777" w:rsidR="006002CD" w:rsidRPr="00C50A08" w:rsidRDefault="006002CD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060A0441" w14:textId="77777777" w:rsidTr="006002CD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74040754" w14:textId="30A5B73B" w:rsidR="006002CD" w:rsidRPr="00C50A08" w:rsidRDefault="006002CD" w:rsidP="0060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vollversorgende Großhandlungen:</w:t>
            </w:r>
          </w:p>
        </w:tc>
        <w:tc>
          <w:tcPr>
            <w:tcW w:w="4677" w:type="dxa"/>
            <w:gridSpan w:val="6"/>
          </w:tcPr>
          <w:p w14:paraId="599A0DA3" w14:textId="77777777" w:rsidR="006002CD" w:rsidRPr="00C50A08" w:rsidRDefault="006002CD" w:rsidP="00D51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08334C31" w14:textId="77777777" w:rsidTr="00221A7F">
        <w:trPr>
          <w:jc w:val="center"/>
        </w:trPr>
        <w:tc>
          <w:tcPr>
            <w:tcW w:w="9072" w:type="dxa"/>
            <w:gridSpan w:val="9"/>
          </w:tcPr>
          <w:p w14:paraId="7246262C" w14:textId="77777777" w:rsidR="006002CD" w:rsidRPr="00183BF8" w:rsidRDefault="006002C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02CD" w:rsidRPr="00C50A08" w14:paraId="6CFFB080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32FE9DFD" w14:textId="77777777" w:rsidR="006002CD" w:rsidRPr="00183BF8" w:rsidRDefault="006002CD" w:rsidP="00C766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 xml:space="preserve">5. Anzahl durchgeführter Inspektionen im Drittland (im Auftrag </w:t>
            </w:r>
            <w:proofErr w:type="spellStart"/>
            <w:r w:rsidRPr="00183BF8">
              <w:rPr>
                <w:rFonts w:ascii="Arial" w:hAnsi="Arial" w:cs="Arial"/>
                <w:b/>
                <w:sz w:val="20"/>
                <w:szCs w:val="20"/>
              </w:rPr>
              <w:t>CxMP</w:t>
            </w:r>
            <w:proofErr w:type="spellEnd"/>
            <w:r w:rsidRPr="00183BF8">
              <w:rPr>
                <w:rFonts w:ascii="Arial" w:hAnsi="Arial" w:cs="Arial"/>
                <w:b/>
                <w:sz w:val="20"/>
                <w:szCs w:val="20"/>
              </w:rPr>
              <w:t xml:space="preserve">, gem. § 72a AMG/§ 19 </w:t>
            </w:r>
            <w:proofErr w:type="spellStart"/>
            <w:r w:rsidRPr="00183BF8">
              <w:rPr>
                <w:rFonts w:ascii="Arial" w:hAnsi="Arial" w:cs="Arial"/>
                <w:b/>
                <w:sz w:val="20"/>
                <w:szCs w:val="20"/>
              </w:rPr>
              <w:t>TierimpfstoffVO</w:t>
            </w:r>
            <w:proofErr w:type="spellEnd"/>
            <w:r w:rsidRPr="00183BF8">
              <w:rPr>
                <w:rFonts w:ascii="Arial" w:hAnsi="Arial" w:cs="Arial"/>
                <w:b/>
                <w:sz w:val="20"/>
                <w:szCs w:val="20"/>
              </w:rPr>
              <w:t xml:space="preserve"> oder bzgl. CEP)</w:t>
            </w:r>
          </w:p>
        </w:tc>
      </w:tr>
      <w:tr w:rsidR="006002CD" w:rsidRPr="00C50A08" w14:paraId="6FBD4B3A" w14:textId="77777777" w:rsidTr="006002CD">
        <w:trPr>
          <w:jc w:val="center"/>
        </w:trPr>
        <w:tc>
          <w:tcPr>
            <w:tcW w:w="1508" w:type="dxa"/>
            <w:shd w:val="clear" w:color="auto" w:fill="F2F2F2" w:themeFill="background1" w:themeFillShade="F2"/>
          </w:tcPr>
          <w:p w14:paraId="2823042E" w14:textId="21CEF39C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50A08">
              <w:rPr>
                <w:rFonts w:ascii="Arial" w:hAnsi="Arial" w:cs="Arial"/>
                <w:sz w:val="20"/>
                <w:szCs w:val="20"/>
              </w:rPr>
              <w:t>rzneimittel:</w:t>
            </w:r>
          </w:p>
        </w:tc>
        <w:tc>
          <w:tcPr>
            <w:tcW w:w="1508" w:type="dxa"/>
            <w:tcBorders>
              <w:right w:val="double" w:sz="4" w:space="0" w:color="auto"/>
            </w:tcBorders>
          </w:tcPr>
          <w:p w14:paraId="62641EEB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602FEC7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APIs:</w:t>
            </w:r>
          </w:p>
        </w:tc>
        <w:tc>
          <w:tcPr>
            <w:tcW w:w="1513" w:type="dxa"/>
            <w:gridSpan w:val="2"/>
            <w:tcBorders>
              <w:right w:val="double" w:sz="4" w:space="0" w:color="auto"/>
            </w:tcBorders>
          </w:tcPr>
          <w:p w14:paraId="63F77AA1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E96DDDD" w14:textId="7D25BFD3" w:rsidR="006002CD" w:rsidRPr="00C50A08" w:rsidRDefault="00BE2B30" w:rsidP="0022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Arzneimittel </w:t>
            </w:r>
            <w:r w:rsidR="006002CD">
              <w:rPr>
                <w:rFonts w:ascii="Arial" w:hAnsi="Arial" w:cs="Arial"/>
                <w:sz w:val="20"/>
                <w:szCs w:val="20"/>
              </w:rPr>
              <w:t>und APIs:</w:t>
            </w:r>
          </w:p>
        </w:tc>
        <w:tc>
          <w:tcPr>
            <w:tcW w:w="1513" w:type="dxa"/>
          </w:tcPr>
          <w:p w14:paraId="2BF4F73B" w14:textId="2290F86B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196BD421" w14:textId="77777777" w:rsidTr="00221A7F">
        <w:trPr>
          <w:jc w:val="center"/>
        </w:trPr>
        <w:tc>
          <w:tcPr>
            <w:tcW w:w="9072" w:type="dxa"/>
            <w:gridSpan w:val="9"/>
          </w:tcPr>
          <w:p w14:paraId="4BFBE422" w14:textId="77777777" w:rsidR="006002CD" w:rsidRPr="00183BF8" w:rsidRDefault="006002C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02CD" w:rsidRPr="00C50A08" w14:paraId="4F7D4602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58B5BF6B" w14:textId="0807C74B" w:rsidR="006002CD" w:rsidRPr="00183BF8" w:rsidRDefault="006002CD" w:rsidP="003E0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>6. Anzahl erteilter Zertifikate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02CD" w:rsidRPr="00C50A08" w14:paraId="4C4908F7" w14:textId="77777777" w:rsidTr="002A3074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13F3A846" w14:textId="4B51C677" w:rsidR="006002CD" w:rsidRPr="00C50A08" w:rsidRDefault="006002CD" w:rsidP="00CE2147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GMP-Zertifikate gem. § </w:t>
            </w:r>
            <w:r w:rsidRPr="005F5E16">
              <w:rPr>
                <w:rFonts w:ascii="Arial" w:hAnsi="Arial" w:cs="Arial"/>
                <w:sz w:val="20"/>
                <w:szCs w:val="20"/>
              </w:rPr>
              <w:t>64 Abs.</w:t>
            </w:r>
            <w:r w:rsidR="00CE2147">
              <w:rPr>
                <w:rFonts w:ascii="Arial" w:hAnsi="Arial" w:cs="Arial"/>
                <w:sz w:val="20"/>
                <w:szCs w:val="20"/>
              </w:rPr>
              <w:t> </w:t>
            </w:r>
            <w:bookmarkStart w:id="5" w:name="_GoBack"/>
            <w:bookmarkEnd w:id="5"/>
            <w:r w:rsidRPr="005F5E16">
              <w:rPr>
                <w:rFonts w:ascii="Arial" w:hAnsi="Arial" w:cs="Arial"/>
                <w:sz w:val="20"/>
                <w:szCs w:val="20"/>
              </w:rPr>
              <w:t xml:space="preserve">3f AMG </w:t>
            </w:r>
            <w:r w:rsidR="00E72669" w:rsidRPr="005F5E16">
              <w:rPr>
                <w:rFonts w:ascii="Arial" w:hAnsi="Arial" w:cs="Arial"/>
                <w:sz w:val="20"/>
                <w:szCs w:val="20"/>
              </w:rPr>
              <w:t xml:space="preserve">bzw. § 18 Abs. 1 </w:t>
            </w:r>
            <w:proofErr w:type="spellStart"/>
            <w:r w:rsidR="00E72669" w:rsidRPr="005F5E16">
              <w:rPr>
                <w:rFonts w:ascii="Arial" w:hAnsi="Arial" w:cs="Arial"/>
                <w:sz w:val="20"/>
                <w:szCs w:val="20"/>
              </w:rPr>
              <w:t>TierImpfStV</w:t>
            </w:r>
            <w:proofErr w:type="spellEnd"/>
            <w:r w:rsidR="00E72669" w:rsidRPr="005F5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E16">
              <w:rPr>
                <w:rFonts w:ascii="Arial" w:hAnsi="Arial" w:cs="Arial"/>
                <w:sz w:val="20"/>
                <w:szCs w:val="20"/>
              </w:rPr>
              <w:t>(ohne ggf. behördlich ausgestellte Duplikate) nach Inspektionen gem. Ziffer 2.2 oder 2.5</w:t>
            </w:r>
            <w:r w:rsidR="00E72669">
              <w:t xml:space="preserve"> </w:t>
            </w:r>
          </w:p>
        </w:tc>
        <w:tc>
          <w:tcPr>
            <w:tcW w:w="4538" w:type="dxa"/>
            <w:gridSpan w:val="4"/>
          </w:tcPr>
          <w:p w14:paraId="058B4E57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6393B7A3" w14:textId="77777777" w:rsidTr="002A3074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28E9CFC3" w14:textId="5401DF37" w:rsidR="006002CD" w:rsidRPr="00C50A08" w:rsidRDefault="006002CD" w:rsidP="00BD2E86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 xml:space="preserve">GDP-Zertifikate gem. § 64 Abs. 3f </w:t>
            </w:r>
            <w:r w:rsidRPr="00BD2E86">
              <w:rPr>
                <w:rFonts w:ascii="Arial" w:hAnsi="Arial" w:cs="Arial"/>
                <w:sz w:val="20"/>
                <w:szCs w:val="20"/>
              </w:rPr>
              <w:t>AMG (ohne ggf. behördlich ausgestellte Duplikate) nach I</w:t>
            </w:r>
            <w:r w:rsidRPr="00BD2E86">
              <w:rPr>
                <w:rFonts w:ascii="Arial" w:hAnsi="Arial" w:cs="Arial"/>
                <w:sz w:val="20"/>
                <w:szCs w:val="20"/>
              </w:rPr>
              <w:t>n</w:t>
            </w:r>
            <w:r w:rsidRPr="00BD2E86">
              <w:rPr>
                <w:rFonts w:ascii="Arial" w:hAnsi="Arial" w:cs="Arial"/>
                <w:sz w:val="20"/>
                <w:szCs w:val="20"/>
              </w:rPr>
              <w:t>spektionen gem. Ziffer 2.4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gridSpan w:val="4"/>
          </w:tcPr>
          <w:p w14:paraId="2CD43220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3C6EA072" w14:textId="77777777" w:rsidTr="002A3074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34F8C307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Exportzertifikate (WHO-Zertifikate) gem. § 73a AMG und/oder Art. 93 der RL 2001/82/EU</w:t>
            </w:r>
          </w:p>
        </w:tc>
        <w:tc>
          <w:tcPr>
            <w:tcW w:w="4538" w:type="dxa"/>
            <w:gridSpan w:val="4"/>
          </w:tcPr>
          <w:p w14:paraId="465EC314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36DF49C0" w14:textId="77777777" w:rsidTr="002A3074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7B0E0882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MRA-Zertifikate</w:t>
            </w:r>
          </w:p>
        </w:tc>
        <w:tc>
          <w:tcPr>
            <w:tcW w:w="4538" w:type="dxa"/>
            <w:gridSpan w:val="4"/>
          </w:tcPr>
          <w:p w14:paraId="64694DEC" w14:textId="54B93FF7" w:rsidR="006002CD" w:rsidRPr="00C50A08" w:rsidRDefault="006002CD" w:rsidP="00E4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0B06328F" w14:textId="77777777" w:rsidTr="00221A7F">
        <w:trPr>
          <w:jc w:val="center"/>
        </w:trPr>
        <w:tc>
          <w:tcPr>
            <w:tcW w:w="9072" w:type="dxa"/>
            <w:gridSpan w:val="9"/>
          </w:tcPr>
          <w:p w14:paraId="2F1D1D9F" w14:textId="77777777" w:rsidR="006002CD" w:rsidRPr="00183BF8" w:rsidRDefault="006002C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02CD" w:rsidRPr="00C50A08" w14:paraId="1010C7B2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07CE4A9B" w14:textId="482BE1DD" w:rsidR="006002CD" w:rsidRPr="00183BF8" w:rsidRDefault="006002CD" w:rsidP="002A3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2.7. </w:t>
            </w:r>
            <w:r w:rsidRPr="002A39A9">
              <w:rPr>
                <w:rFonts w:ascii="Arial" w:hAnsi="Arial" w:cs="Arial"/>
                <w:b/>
                <w:sz w:val="20"/>
                <w:szCs w:val="20"/>
              </w:rPr>
              <w:t>Zahl der entnommenen amtlichen Proben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(§ 65 AMG)</w:t>
            </w:r>
          </w:p>
        </w:tc>
      </w:tr>
      <w:tr w:rsidR="006002CD" w:rsidRPr="00C50A08" w14:paraId="33CC35E5" w14:textId="77777777" w:rsidTr="002A39A9">
        <w:trPr>
          <w:jc w:val="center"/>
        </w:trPr>
        <w:tc>
          <w:tcPr>
            <w:tcW w:w="9072" w:type="dxa"/>
            <w:gridSpan w:val="9"/>
            <w:shd w:val="clear" w:color="auto" w:fill="auto"/>
          </w:tcPr>
          <w:p w14:paraId="61EBF2BD" w14:textId="77777777" w:rsidR="006002CD" w:rsidRDefault="006002CD" w:rsidP="002A3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2CD" w:rsidRPr="00C50A08" w14:paraId="3C24F10F" w14:textId="77777777" w:rsidTr="002A39A9">
        <w:trPr>
          <w:jc w:val="center"/>
        </w:trPr>
        <w:tc>
          <w:tcPr>
            <w:tcW w:w="9072" w:type="dxa"/>
            <w:gridSpan w:val="9"/>
            <w:shd w:val="clear" w:color="auto" w:fill="auto"/>
          </w:tcPr>
          <w:p w14:paraId="746E078F" w14:textId="606C49B5" w:rsidR="006002CD" w:rsidRPr="002A39A9" w:rsidRDefault="006002CD" w:rsidP="002A39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02CD" w:rsidRPr="00C50A08" w14:paraId="1D6B964C" w14:textId="77777777" w:rsidTr="00221A7F">
        <w:trPr>
          <w:jc w:val="center"/>
        </w:trPr>
        <w:tc>
          <w:tcPr>
            <w:tcW w:w="9072" w:type="dxa"/>
            <w:gridSpan w:val="9"/>
            <w:shd w:val="clear" w:color="auto" w:fill="D9D9D9" w:themeFill="background1" w:themeFillShade="D9"/>
          </w:tcPr>
          <w:p w14:paraId="563DD6F0" w14:textId="30C89A05" w:rsidR="006002CD" w:rsidRDefault="0060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</w:t>
            </w:r>
            <w:r w:rsidRPr="00183BF8">
              <w:rPr>
                <w:rFonts w:ascii="Arial" w:hAnsi="Arial" w:cs="Arial"/>
                <w:b/>
                <w:sz w:val="20"/>
                <w:szCs w:val="20"/>
              </w:rPr>
              <w:t>. Arzneimittelbeanstandungen</w:t>
            </w:r>
          </w:p>
        </w:tc>
      </w:tr>
      <w:tr w:rsidR="006002CD" w:rsidRPr="00C50A08" w14:paraId="134F7CB5" w14:textId="77777777" w:rsidTr="002A39A9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6EC9B1A8" w14:textId="053CC02E" w:rsidR="006002CD" w:rsidRPr="00C50A08" w:rsidRDefault="006002CD" w:rsidP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Gesamtzahl</w:t>
            </w:r>
            <w:r w:rsidRPr="006002C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6002CD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_Ref514149978 \h </w:instrTex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Pr="006002CD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Pr="006002C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3706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002CD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 w:rsidRPr="00C50A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den eigenen Zuständigkeitsb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reich betreffenden </w:t>
            </w:r>
            <w:r w:rsidRPr="005F5E16">
              <w:rPr>
                <w:rFonts w:ascii="Arial" w:hAnsi="Arial" w:cs="Arial"/>
                <w:sz w:val="20"/>
                <w:szCs w:val="20"/>
              </w:rPr>
              <w:t>Arzneimittelbeanstandungen</w:t>
            </w:r>
            <w:r w:rsidR="00391C22" w:rsidRPr="005F5E16">
              <w:rPr>
                <w:rFonts w:ascii="Arial" w:hAnsi="Arial" w:cs="Arial"/>
                <w:sz w:val="20"/>
                <w:szCs w:val="20"/>
              </w:rPr>
              <w:t xml:space="preserve"> gem. VAWs 121101, 121107, 121110, 121111</w:t>
            </w:r>
            <w:r w:rsidRPr="005F5E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4"/>
          </w:tcPr>
          <w:p w14:paraId="4AB16A80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1C42E279" w14:textId="77777777" w:rsidTr="002A39A9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6B6FD4D0" w14:textId="77777777" w:rsidR="006002CD" w:rsidRPr="00C50A08" w:rsidRDefault="006002CD" w:rsidP="00183BF8">
            <w:pPr>
              <w:pStyle w:val="Listenabsatz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davon Einstufung als RA Klasse I</w:t>
            </w:r>
          </w:p>
        </w:tc>
        <w:tc>
          <w:tcPr>
            <w:tcW w:w="4538" w:type="dxa"/>
            <w:gridSpan w:val="4"/>
          </w:tcPr>
          <w:p w14:paraId="3C441E15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64BCEED5" w14:textId="77777777" w:rsidTr="002A39A9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4CF70370" w14:textId="77777777" w:rsidR="006002CD" w:rsidRPr="00C50A08" w:rsidRDefault="006002CD" w:rsidP="00183BF8">
            <w:pPr>
              <w:pStyle w:val="Listenabsatz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davon Einstufung als RA Klasse II</w:t>
            </w:r>
          </w:p>
        </w:tc>
        <w:tc>
          <w:tcPr>
            <w:tcW w:w="4538" w:type="dxa"/>
            <w:gridSpan w:val="4"/>
          </w:tcPr>
          <w:p w14:paraId="3B4BC477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CD" w:rsidRPr="00C50A08" w14:paraId="64E6EAC9" w14:textId="77777777" w:rsidTr="002A39A9">
        <w:trPr>
          <w:jc w:val="center"/>
        </w:trPr>
        <w:tc>
          <w:tcPr>
            <w:tcW w:w="4534" w:type="dxa"/>
            <w:gridSpan w:val="5"/>
            <w:shd w:val="clear" w:color="auto" w:fill="F2F2F2" w:themeFill="background1" w:themeFillShade="F2"/>
          </w:tcPr>
          <w:p w14:paraId="3F2346E8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  <w:r w:rsidRPr="00C50A08">
              <w:rPr>
                <w:rFonts w:ascii="Arial" w:hAnsi="Arial" w:cs="Arial"/>
                <w:sz w:val="20"/>
                <w:szCs w:val="20"/>
              </w:rPr>
              <w:t>Zahl der Rückrufe</w:t>
            </w:r>
          </w:p>
        </w:tc>
        <w:tc>
          <w:tcPr>
            <w:tcW w:w="4538" w:type="dxa"/>
            <w:gridSpan w:val="4"/>
          </w:tcPr>
          <w:p w14:paraId="476410D7" w14:textId="77777777" w:rsidR="006002CD" w:rsidRPr="00C50A08" w:rsidRDefault="0060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A0354" w14:textId="77777777" w:rsidR="00BC48FA" w:rsidRDefault="00CE2147"/>
    <w:sectPr w:rsidR="00BC48FA" w:rsidSect="00D202E9">
      <w:pgSz w:w="11906" w:h="16838"/>
      <w:pgMar w:top="993" w:right="1417" w:bottom="1134" w:left="1417" w:header="708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FC754" w15:done="0"/>
  <w15:commentEx w15:paraId="7BB21859" w15:paraIdParent="0E7FC754" w15:done="0"/>
  <w15:commentEx w15:paraId="4462D859" w15:done="0"/>
  <w15:commentEx w15:paraId="5A084237" w15:paraIdParent="4462D859" w15:done="0"/>
  <w15:commentEx w15:paraId="35D7F277" w15:done="0"/>
  <w15:commentEx w15:paraId="492B1E03" w15:paraIdParent="35D7F277" w15:done="0"/>
  <w15:commentEx w15:paraId="170C1267" w15:done="0"/>
  <w15:commentEx w15:paraId="62AE9F5A" w15:done="0"/>
  <w15:commentEx w15:paraId="236ADD59" w15:paraIdParent="62AE9F5A" w15:done="0"/>
  <w15:commentEx w15:paraId="01B9193A" w15:done="0"/>
  <w15:commentEx w15:paraId="0F5869F6" w15:paraIdParent="01B919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6455" w14:textId="77777777" w:rsidR="006C2012" w:rsidRDefault="006C2012" w:rsidP="006C2012">
      <w:pPr>
        <w:spacing w:after="0" w:line="240" w:lineRule="auto"/>
      </w:pPr>
      <w:r>
        <w:separator/>
      </w:r>
    </w:p>
  </w:endnote>
  <w:endnote w:type="continuationSeparator" w:id="0">
    <w:p w14:paraId="486F1EE7" w14:textId="77777777" w:rsidR="006C2012" w:rsidRDefault="006C2012" w:rsidP="006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2"/>
      <w:gridCol w:w="3010"/>
      <w:gridCol w:w="3020"/>
    </w:tblGrid>
    <w:tr w:rsidR="00B57DFF" w14:paraId="2CDF30DF" w14:textId="77777777" w:rsidTr="00D51C7C">
      <w:trPr>
        <w:jc w:val="center"/>
      </w:trPr>
      <w:tc>
        <w:tcPr>
          <w:tcW w:w="3070" w:type="dxa"/>
        </w:tcPr>
        <w:p w14:paraId="5073F8C9" w14:textId="7FC47965" w:rsidR="00B57DFF" w:rsidRDefault="00B57DFF" w:rsidP="005F5E16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 w:rsidR="00E43237">
            <w:rPr>
              <w:rFonts w:ascii="Arial" w:hAnsi="Arial" w:cs="Arial"/>
            </w:rPr>
            <w:t>10</w:t>
          </w:r>
          <w:r w:rsidRPr="00975645">
            <w:rPr>
              <w:rFonts w:ascii="Arial" w:hAnsi="Arial" w:cs="Arial"/>
            </w:rPr>
            <w:t>1101_F01_</w:t>
          </w:r>
          <w:r w:rsidR="005F5E16">
            <w:rPr>
              <w:rFonts w:ascii="Arial" w:hAnsi="Arial" w:cs="Arial"/>
            </w:rPr>
            <w:t>03</w:t>
          </w:r>
        </w:p>
      </w:tc>
      <w:tc>
        <w:tcPr>
          <w:tcW w:w="3070" w:type="dxa"/>
        </w:tcPr>
        <w:p w14:paraId="0C1C2A0A" w14:textId="77777777" w:rsidR="00B57DFF" w:rsidRDefault="00B57DFF" w:rsidP="00D51C7C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2F856E24" w14:textId="77777777" w:rsidR="00B57DFF" w:rsidRDefault="00B57DFF" w:rsidP="00D51C7C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CE2147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CE2147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962B408" w14:textId="77777777" w:rsidR="006C2012" w:rsidRDefault="006C20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  <w:gridCol w:w="3019"/>
    </w:tblGrid>
    <w:tr w:rsidR="00B57DFF" w14:paraId="3398B1BA" w14:textId="77777777" w:rsidTr="00D51C7C">
      <w:trPr>
        <w:jc w:val="center"/>
      </w:trPr>
      <w:tc>
        <w:tcPr>
          <w:tcW w:w="3070" w:type="dxa"/>
        </w:tcPr>
        <w:p w14:paraId="0ED77DB6" w14:textId="77777777" w:rsidR="00B57DFF" w:rsidRDefault="00B57DFF" w:rsidP="00D51C7C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7BFE74CC" w14:textId="77700754" w:rsidR="00B57DFF" w:rsidRDefault="00B57DFF" w:rsidP="005F5E16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BD3B376" w14:textId="77777777" w:rsidR="00B57DFF" w:rsidRDefault="00B57DFF" w:rsidP="00D51C7C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03E6E9CA" w14:textId="77777777" w:rsidR="006C2012" w:rsidRDefault="006C20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45B4" w14:textId="77777777" w:rsidR="006C2012" w:rsidRDefault="006C2012" w:rsidP="006C2012">
      <w:pPr>
        <w:spacing w:after="0" w:line="240" w:lineRule="auto"/>
      </w:pPr>
      <w:r>
        <w:separator/>
      </w:r>
    </w:p>
  </w:footnote>
  <w:footnote w:type="continuationSeparator" w:id="0">
    <w:p w14:paraId="114E6B85" w14:textId="77777777" w:rsidR="006C2012" w:rsidRDefault="006C2012" w:rsidP="006C2012">
      <w:pPr>
        <w:spacing w:after="0" w:line="240" w:lineRule="auto"/>
      </w:pPr>
      <w:r>
        <w:continuationSeparator/>
      </w:r>
    </w:p>
  </w:footnote>
  <w:footnote w:id="1">
    <w:p w14:paraId="1EB829F4" w14:textId="77777777" w:rsidR="00E936ED" w:rsidRPr="00E936ED" w:rsidRDefault="00E936ED">
      <w:pPr>
        <w:pStyle w:val="Funotentext"/>
        <w:rPr>
          <w:rFonts w:ascii="Arial" w:hAnsi="Arial" w:cs="Arial"/>
          <w:sz w:val="18"/>
          <w:szCs w:val="18"/>
        </w:rPr>
      </w:pPr>
      <w:r w:rsidRPr="00E936ED">
        <w:rPr>
          <w:rStyle w:val="Funotenzeichen"/>
          <w:rFonts w:ascii="Arial" w:hAnsi="Arial" w:cs="Arial"/>
          <w:sz w:val="18"/>
          <w:szCs w:val="18"/>
        </w:rPr>
        <w:footnoteRef/>
      </w:r>
      <w:r w:rsidRPr="00E936ED">
        <w:rPr>
          <w:rFonts w:ascii="Arial" w:hAnsi="Arial" w:cs="Arial"/>
          <w:sz w:val="18"/>
          <w:szCs w:val="18"/>
        </w:rPr>
        <w:t xml:space="preserve"> bitte auch bei Mehrländereinrichtungen angeben</w:t>
      </w:r>
      <w:r w:rsidRPr="00E936ED">
        <w:rPr>
          <w:rFonts w:ascii="Arial" w:hAnsi="Arial" w:cs="Arial"/>
          <w:sz w:val="18"/>
          <w:szCs w:val="18"/>
        </w:rPr>
        <w:tab/>
      </w:r>
    </w:p>
  </w:footnote>
  <w:footnote w:id="2">
    <w:p w14:paraId="1A2E3D80" w14:textId="77777777" w:rsidR="00E936ED" w:rsidRPr="005F5E16" w:rsidRDefault="00E936ED">
      <w:pPr>
        <w:pStyle w:val="Funotentext"/>
        <w:rPr>
          <w:rFonts w:ascii="Arial" w:hAnsi="Arial" w:cs="Arial"/>
          <w:sz w:val="18"/>
          <w:szCs w:val="18"/>
        </w:rPr>
      </w:pPr>
      <w:r w:rsidRPr="00E936ED">
        <w:rPr>
          <w:rStyle w:val="Funotenzeichen"/>
          <w:rFonts w:ascii="Arial" w:hAnsi="Arial" w:cs="Arial"/>
          <w:sz w:val="18"/>
          <w:szCs w:val="18"/>
        </w:rPr>
        <w:footnoteRef/>
      </w:r>
      <w:r w:rsidRPr="00E936ED">
        <w:rPr>
          <w:rFonts w:ascii="Arial" w:hAnsi="Arial" w:cs="Arial"/>
          <w:sz w:val="18"/>
          <w:szCs w:val="18"/>
        </w:rPr>
        <w:t xml:space="preserve"> länderweise </w:t>
      </w:r>
      <w:r w:rsidRPr="005F5E16">
        <w:rPr>
          <w:rFonts w:ascii="Arial" w:hAnsi="Arial" w:cs="Arial"/>
          <w:sz w:val="18"/>
          <w:szCs w:val="18"/>
        </w:rPr>
        <w:t>zusammengefasst</w:t>
      </w:r>
    </w:p>
  </w:footnote>
  <w:footnote w:id="3">
    <w:p w14:paraId="18F23BF3" w14:textId="52BC7379" w:rsidR="00391C22" w:rsidRDefault="00391C22">
      <w:pPr>
        <w:pStyle w:val="Funotentext"/>
      </w:pPr>
      <w:r w:rsidRPr="005F5E16">
        <w:rPr>
          <w:rFonts w:ascii="Arial" w:hAnsi="Arial" w:cs="Arial"/>
          <w:sz w:val="18"/>
          <w:szCs w:val="18"/>
          <w:vertAlign w:val="superscript"/>
        </w:rPr>
        <w:footnoteRef/>
      </w:r>
      <w:r w:rsidRPr="005F5E16">
        <w:rPr>
          <w:rFonts w:ascii="Arial" w:hAnsi="Arial" w:cs="Arial"/>
          <w:sz w:val="18"/>
          <w:szCs w:val="18"/>
        </w:rPr>
        <w:t xml:space="preserve"> Sofern ein Betrieb über mehrere dieser Erlaubnisse verfügt, ist er als </w:t>
      </w:r>
      <w:r w:rsidRPr="005F5E16">
        <w:rPr>
          <w:rFonts w:ascii="Arial" w:hAnsi="Arial" w:cs="Arial"/>
          <w:sz w:val="18"/>
          <w:szCs w:val="18"/>
          <w:u w:val="single"/>
        </w:rPr>
        <w:t>ein Betrieb</w:t>
      </w:r>
      <w:r w:rsidRPr="005F5E16">
        <w:rPr>
          <w:rFonts w:ascii="Arial" w:hAnsi="Arial" w:cs="Arial"/>
          <w:sz w:val="18"/>
          <w:szCs w:val="18"/>
        </w:rPr>
        <w:t xml:space="preserve"> zu erfassen.</w:t>
      </w:r>
    </w:p>
  </w:footnote>
  <w:footnote w:id="4">
    <w:p w14:paraId="66A07DB0" w14:textId="77777777" w:rsidR="009F4C06" w:rsidRPr="009F4C06" w:rsidRDefault="009F4C06">
      <w:pPr>
        <w:pStyle w:val="Funotentext"/>
        <w:rPr>
          <w:rFonts w:ascii="Arial" w:hAnsi="Arial" w:cs="Arial"/>
          <w:sz w:val="18"/>
          <w:szCs w:val="18"/>
        </w:rPr>
      </w:pPr>
      <w:r w:rsidRPr="009F4C06">
        <w:rPr>
          <w:rStyle w:val="Funotenzeichen"/>
          <w:rFonts w:ascii="Arial" w:hAnsi="Arial" w:cs="Arial"/>
          <w:sz w:val="18"/>
          <w:szCs w:val="18"/>
        </w:rPr>
        <w:footnoteRef/>
      </w:r>
      <w:r w:rsidR="00E936ED">
        <w:rPr>
          <w:rFonts w:ascii="Arial" w:hAnsi="Arial" w:cs="Arial"/>
          <w:sz w:val="18"/>
          <w:szCs w:val="18"/>
        </w:rPr>
        <w:t xml:space="preserve"> i</w:t>
      </w:r>
      <w:r w:rsidRPr="009F4C06">
        <w:rPr>
          <w:rFonts w:ascii="Arial" w:hAnsi="Arial" w:cs="Arial"/>
          <w:sz w:val="18"/>
          <w:szCs w:val="18"/>
        </w:rPr>
        <w:t>m eigenen Bundesland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69"/>
      <w:gridCol w:w="4938"/>
      <w:gridCol w:w="1565"/>
    </w:tblGrid>
    <w:tr w:rsidR="00B57DFF" w14:paraId="2CC58FD6" w14:textId="77777777" w:rsidTr="00B1446F">
      <w:trPr>
        <w:cantSplit/>
        <w:trHeight w:val="51"/>
        <w:jc w:val="center"/>
      </w:trPr>
      <w:tc>
        <w:tcPr>
          <w:tcW w:w="2587" w:type="dxa"/>
          <w:vAlign w:val="center"/>
        </w:tcPr>
        <w:p w14:paraId="0778F13F" w14:textId="35A4AE34" w:rsidR="00B57DFF" w:rsidRDefault="00B57DFF" w:rsidP="00B1446F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t>Formular</w:t>
          </w:r>
        </w:p>
        <w:p w14:paraId="45CBA1A1" w14:textId="1F8936FE" w:rsidR="00B57DFF" w:rsidRDefault="00B1446F" w:rsidP="00C47DF8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10</w:t>
          </w:r>
          <w:r w:rsidR="00B57DFF">
            <w:rPr>
              <w:rFonts w:ascii="Arial" w:hAnsi="Arial" w:cs="Arial"/>
              <w:b/>
              <w:bCs/>
              <w:noProof/>
              <w:sz w:val="28"/>
            </w:rPr>
            <w:t>1101_F01_</w:t>
          </w:r>
          <w:r w:rsidR="00C47DF8">
            <w:rPr>
              <w:rFonts w:ascii="Arial" w:hAnsi="Arial"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3004699E" w14:textId="77777777" w:rsidR="00B57DFF" w:rsidRDefault="00B1446F" w:rsidP="00B1446F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t>Beitrag zum Jahresbericht Arzneimittelüberwachung (GMP/GDP)</w:t>
          </w:r>
        </w:p>
      </w:tc>
      <w:tc>
        <w:tcPr>
          <w:tcW w:w="1582" w:type="dxa"/>
          <w:vAlign w:val="center"/>
        </w:tcPr>
        <w:p w14:paraId="34549ADB" w14:textId="77777777" w:rsidR="00B57DFF" w:rsidRDefault="00B57DFF" w:rsidP="00B1446F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B57DFF" w14:paraId="7005932E" w14:textId="77777777" w:rsidTr="00B1446F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322BDB23" w14:textId="77777777" w:rsidR="00B57DFF" w:rsidRDefault="00B57DFF" w:rsidP="00B1446F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578291C0" w14:textId="77777777" w:rsidR="00B57DFF" w:rsidRDefault="00B57DFF" w:rsidP="00B1446F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471E49E4" w14:textId="77777777" w:rsidR="00B57DFF" w:rsidRDefault="00B57DFF" w:rsidP="00B1446F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2F5DB632" wp14:editId="39236A77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62D8F" w14:textId="0987B47E" w:rsidR="00E43237" w:rsidRDefault="006002CD" w:rsidP="006002CD">
    <w:pPr>
      <w:pStyle w:val="Kopfzeile"/>
      <w:tabs>
        <w:tab w:val="clear" w:pos="4536"/>
        <w:tab w:val="clear" w:pos="9072"/>
        <w:tab w:val="left" w:pos="2219"/>
      </w:tabs>
    </w:pPr>
    <w:r>
      <w:tab/>
    </w:r>
  </w:p>
  <w:p w14:paraId="36240038" w14:textId="77777777" w:rsidR="006002CD" w:rsidRDefault="006002CD" w:rsidP="006002CD">
    <w:pPr>
      <w:pStyle w:val="Kopfzeile"/>
      <w:tabs>
        <w:tab w:val="clear" w:pos="4536"/>
        <w:tab w:val="clear" w:pos="9072"/>
        <w:tab w:val="left" w:pos="22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4750"/>
    <w:multiLevelType w:val="hybridMultilevel"/>
    <w:tmpl w:val="2D404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30"/>
    <w:rsid w:val="00020118"/>
    <w:rsid w:val="00035E5F"/>
    <w:rsid w:val="00052842"/>
    <w:rsid w:val="000F5932"/>
    <w:rsid w:val="0011220E"/>
    <w:rsid w:val="0013012B"/>
    <w:rsid w:val="00131F34"/>
    <w:rsid w:val="00183BF8"/>
    <w:rsid w:val="001879DE"/>
    <w:rsid w:val="001B64FB"/>
    <w:rsid w:val="001D1C13"/>
    <w:rsid w:val="0021362C"/>
    <w:rsid w:val="00221A7F"/>
    <w:rsid w:val="00294005"/>
    <w:rsid w:val="002A3074"/>
    <w:rsid w:val="002A39A9"/>
    <w:rsid w:val="00315666"/>
    <w:rsid w:val="00316382"/>
    <w:rsid w:val="003237BA"/>
    <w:rsid w:val="0036475C"/>
    <w:rsid w:val="00370635"/>
    <w:rsid w:val="00391C22"/>
    <w:rsid w:val="003D30F4"/>
    <w:rsid w:val="003E0C2D"/>
    <w:rsid w:val="003F7D95"/>
    <w:rsid w:val="00481DA9"/>
    <w:rsid w:val="004B17AF"/>
    <w:rsid w:val="004C7140"/>
    <w:rsid w:val="005F5E16"/>
    <w:rsid w:val="006002CD"/>
    <w:rsid w:val="006226AF"/>
    <w:rsid w:val="006B0CB6"/>
    <w:rsid w:val="006C2012"/>
    <w:rsid w:val="0074577A"/>
    <w:rsid w:val="00774C18"/>
    <w:rsid w:val="00792A9F"/>
    <w:rsid w:val="007C75F5"/>
    <w:rsid w:val="008216D5"/>
    <w:rsid w:val="00823D24"/>
    <w:rsid w:val="008253D8"/>
    <w:rsid w:val="008637BE"/>
    <w:rsid w:val="0086533B"/>
    <w:rsid w:val="00944432"/>
    <w:rsid w:val="00947B97"/>
    <w:rsid w:val="00960D30"/>
    <w:rsid w:val="00984F85"/>
    <w:rsid w:val="009A1145"/>
    <w:rsid w:val="009F4C06"/>
    <w:rsid w:val="00A02E89"/>
    <w:rsid w:val="00A216EF"/>
    <w:rsid w:val="00A55B21"/>
    <w:rsid w:val="00A61469"/>
    <w:rsid w:val="00B1446F"/>
    <w:rsid w:val="00B1766B"/>
    <w:rsid w:val="00B3549C"/>
    <w:rsid w:val="00B57DFF"/>
    <w:rsid w:val="00B649B0"/>
    <w:rsid w:val="00B92766"/>
    <w:rsid w:val="00B961F8"/>
    <w:rsid w:val="00BA446C"/>
    <w:rsid w:val="00BD2E86"/>
    <w:rsid w:val="00BE2B30"/>
    <w:rsid w:val="00C20357"/>
    <w:rsid w:val="00C2710A"/>
    <w:rsid w:val="00C47DF8"/>
    <w:rsid w:val="00C50A08"/>
    <w:rsid w:val="00C76646"/>
    <w:rsid w:val="00C838A5"/>
    <w:rsid w:val="00CA4095"/>
    <w:rsid w:val="00CE2147"/>
    <w:rsid w:val="00D17C4A"/>
    <w:rsid w:val="00D202E9"/>
    <w:rsid w:val="00D348FD"/>
    <w:rsid w:val="00DB53CC"/>
    <w:rsid w:val="00E07BB0"/>
    <w:rsid w:val="00E24C7C"/>
    <w:rsid w:val="00E3740E"/>
    <w:rsid w:val="00E42A4B"/>
    <w:rsid w:val="00E43237"/>
    <w:rsid w:val="00E434AD"/>
    <w:rsid w:val="00E72669"/>
    <w:rsid w:val="00E936ED"/>
    <w:rsid w:val="00F2704A"/>
    <w:rsid w:val="00F57651"/>
    <w:rsid w:val="00F66442"/>
    <w:rsid w:val="00FA3405"/>
    <w:rsid w:val="00FB0652"/>
    <w:rsid w:val="00FF5726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C2012"/>
    <w:pPr>
      <w:keepNext/>
      <w:spacing w:before="40" w:after="40" w:line="240" w:lineRule="auto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8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C4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2012"/>
    <w:rPr>
      <w:rFonts w:ascii="Arial" w:eastAsia="Times New Roman" w:hAnsi="Arial" w:cs="Arial"/>
      <w:b/>
      <w:bCs/>
      <w:szCs w:val="20"/>
    </w:rPr>
  </w:style>
  <w:style w:type="paragraph" w:styleId="Kopfzeile">
    <w:name w:val="header"/>
    <w:basedOn w:val="Standard"/>
    <w:link w:val="KopfzeileZchn"/>
    <w:unhideWhenUsed/>
    <w:rsid w:val="006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2012"/>
  </w:style>
  <w:style w:type="paragraph" w:styleId="Fuzeile">
    <w:name w:val="footer"/>
    <w:basedOn w:val="Standard"/>
    <w:link w:val="FuzeileZchn"/>
    <w:unhideWhenUsed/>
    <w:rsid w:val="006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C2012"/>
  </w:style>
  <w:style w:type="paragraph" w:styleId="Funotentext">
    <w:name w:val="footnote text"/>
    <w:basedOn w:val="Standard"/>
    <w:link w:val="FunotentextZchn"/>
    <w:uiPriority w:val="99"/>
    <w:semiHidden/>
    <w:unhideWhenUsed/>
    <w:rsid w:val="009F4C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4C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4C06"/>
    <w:rPr>
      <w:vertAlign w:val="superscript"/>
    </w:rPr>
  </w:style>
  <w:style w:type="paragraph" w:styleId="berarbeitung">
    <w:name w:val="Revision"/>
    <w:hidden/>
    <w:uiPriority w:val="99"/>
    <w:semiHidden/>
    <w:rsid w:val="002136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7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9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9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C2012"/>
    <w:pPr>
      <w:keepNext/>
      <w:spacing w:before="40" w:after="40" w:line="240" w:lineRule="auto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8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C4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2012"/>
    <w:rPr>
      <w:rFonts w:ascii="Arial" w:eastAsia="Times New Roman" w:hAnsi="Arial" w:cs="Arial"/>
      <w:b/>
      <w:bCs/>
      <w:szCs w:val="20"/>
    </w:rPr>
  </w:style>
  <w:style w:type="paragraph" w:styleId="Kopfzeile">
    <w:name w:val="header"/>
    <w:basedOn w:val="Standard"/>
    <w:link w:val="KopfzeileZchn"/>
    <w:unhideWhenUsed/>
    <w:rsid w:val="006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2012"/>
  </w:style>
  <w:style w:type="paragraph" w:styleId="Fuzeile">
    <w:name w:val="footer"/>
    <w:basedOn w:val="Standard"/>
    <w:link w:val="FuzeileZchn"/>
    <w:unhideWhenUsed/>
    <w:rsid w:val="006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C2012"/>
  </w:style>
  <w:style w:type="paragraph" w:styleId="Funotentext">
    <w:name w:val="footnote text"/>
    <w:basedOn w:val="Standard"/>
    <w:link w:val="FunotentextZchn"/>
    <w:uiPriority w:val="99"/>
    <w:semiHidden/>
    <w:unhideWhenUsed/>
    <w:rsid w:val="009F4C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4C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4C06"/>
    <w:rPr>
      <w:vertAlign w:val="superscript"/>
    </w:rPr>
  </w:style>
  <w:style w:type="paragraph" w:styleId="berarbeitung">
    <w:name w:val="Revision"/>
    <w:hidden/>
    <w:uiPriority w:val="99"/>
    <w:semiHidden/>
    <w:rsid w:val="002136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7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9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5324-5487-4779-B359-103E1D5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cp:lastPrinted>2018-05-15T10:19:00Z</cp:lastPrinted>
  <dcterms:created xsi:type="dcterms:W3CDTF">2019-01-28T12:07:00Z</dcterms:created>
  <dcterms:modified xsi:type="dcterms:W3CDTF">2019-01-28T12:08:00Z</dcterms:modified>
</cp:coreProperties>
</file>