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4944"/>
        <w:gridCol w:w="1555"/>
      </w:tblGrid>
      <w:tr w:rsidR="00EF0CF5" w:rsidRPr="00782194" w:rsidTr="006E4B31">
        <w:trPr>
          <w:cantSplit/>
          <w:trHeight w:val="896"/>
          <w:jc w:val="center"/>
        </w:trPr>
        <w:tc>
          <w:tcPr>
            <w:tcW w:w="2587" w:type="dxa"/>
            <w:vAlign w:val="center"/>
          </w:tcPr>
          <w:p w:rsidR="00EF0CF5" w:rsidRPr="00782194" w:rsidRDefault="00EF0CF5" w:rsidP="003E5F4A">
            <w:pPr>
              <w:pStyle w:val="Kopfzeile"/>
              <w:spacing w:before="40"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b/>
                <w:bCs/>
                <w:noProof/>
                <w:sz w:val="22"/>
              </w:rPr>
              <w:t>Formular</w:t>
            </w:r>
          </w:p>
          <w:p w:rsidR="00EF0CF5" w:rsidRPr="00782194" w:rsidRDefault="00983845" w:rsidP="007D416C">
            <w:pPr>
              <w:pStyle w:val="Kopfzeile"/>
              <w:spacing w:before="40" w:after="40"/>
              <w:rPr>
                <w:rFonts w:ascii="Arial" w:hAnsi="Arial" w:cs="Arial"/>
                <w:color w:val="000080"/>
                <w:sz w:val="20"/>
              </w:rPr>
            </w:pPr>
            <w:r w:rsidRPr="00782194">
              <w:rPr>
                <w:rFonts w:ascii="Arial" w:hAnsi="Arial" w:cs="Arial"/>
                <w:b/>
                <w:bCs/>
                <w:noProof/>
                <w:sz w:val="28"/>
              </w:rPr>
              <w:t>151119_F01</w:t>
            </w:r>
            <w:r w:rsidR="006E4B31" w:rsidRPr="00782194">
              <w:rPr>
                <w:rFonts w:ascii="Arial" w:hAnsi="Arial" w:cs="Arial"/>
                <w:b/>
                <w:bCs/>
                <w:noProof/>
                <w:sz w:val="28"/>
              </w:rPr>
              <w:t>_</w:t>
            </w:r>
            <w:r w:rsidR="007D416C">
              <w:rPr>
                <w:rFonts w:ascii="Arial" w:hAnsi="Arial" w:cs="Arial"/>
                <w:b/>
                <w:bCs/>
                <w:noProof/>
                <w:sz w:val="28"/>
              </w:rPr>
              <w:t>01</w:t>
            </w:r>
          </w:p>
        </w:tc>
        <w:tc>
          <w:tcPr>
            <w:tcW w:w="5043" w:type="dxa"/>
            <w:vAlign w:val="center"/>
          </w:tcPr>
          <w:p w:rsidR="00EF0CF5" w:rsidRPr="00782194" w:rsidRDefault="00EF0CF5" w:rsidP="003E5F4A">
            <w:pPr>
              <w:pStyle w:val="Kopfzeile"/>
              <w:spacing w:before="40"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b/>
                <w:bCs/>
                <w:noProof/>
                <w:sz w:val="22"/>
              </w:rPr>
              <w:t>Format für die Anzeige von Herstellern, Importeuren oder Händlern von Wirkstoffen als Ausgangsstoffe für die Herstellung von Humanarzneimitteln</w:t>
            </w:r>
          </w:p>
        </w:tc>
        <w:tc>
          <w:tcPr>
            <w:tcW w:w="1582" w:type="dxa"/>
            <w:vAlign w:val="center"/>
          </w:tcPr>
          <w:p w:rsidR="00EF0CF5" w:rsidRPr="00782194" w:rsidRDefault="00EF0CF5" w:rsidP="003E5F4A">
            <w:pPr>
              <w:pStyle w:val="Kopfzeile"/>
              <w:spacing w:before="40" w:after="40"/>
              <w:ind w:left="12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F0CF5" w:rsidRPr="00782194" w:rsidTr="006E4B31">
        <w:trPr>
          <w:cantSplit/>
          <w:trHeight w:val="542"/>
          <w:jc w:val="center"/>
        </w:trPr>
        <w:tc>
          <w:tcPr>
            <w:tcW w:w="7630" w:type="dxa"/>
            <w:gridSpan w:val="2"/>
            <w:vAlign w:val="center"/>
          </w:tcPr>
          <w:p w:rsidR="00EF0CF5" w:rsidRPr="00782194" w:rsidRDefault="00EF0CF5" w:rsidP="003E5F4A">
            <w:pPr>
              <w:pStyle w:val="Kopfzeile"/>
              <w:spacing w:before="40"/>
              <w:rPr>
                <w:rFonts w:ascii="Arial" w:hAnsi="Arial" w:cs="Arial"/>
                <w:color w:val="000080"/>
                <w:sz w:val="20"/>
              </w:rPr>
            </w:pPr>
            <w:r w:rsidRPr="00782194">
              <w:rPr>
                <w:rFonts w:ascii="Arial" w:hAnsi="Arial" w:cs="Arial"/>
                <w:color w:val="000080"/>
                <w:sz w:val="20"/>
              </w:rPr>
              <w:t>Zentralstelle der Länder für Gesundheitsschutz</w:t>
            </w:r>
          </w:p>
          <w:p w:rsidR="00EF0CF5" w:rsidRPr="00782194" w:rsidRDefault="00EF0CF5" w:rsidP="003E5F4A">
            <w:pPr>
              <w:pStyle w:val="Kopfzeile"/>
              <w:spacing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color w:val="000080"/>
                <w:sz w:val="20"/>
              </w:rPr>
              <w:t>bei Arzneimitteln und Medizinprodukten</w:t>
            </w:r>
          </w:p>
        </w:tc>
        <w:tc>
          <w:tcPr>
            <w:tcW w:w="1582" w:type="dxa"/>
            <w:vAlign w:val="center"/>
          </w:tcPr>
          <w:p w:rsidR="00EF0CF5" w:rsidRPr="00782194" w:rsidRDefault="00EF0CF5" w:rsidP="003E5F4A">
            <w:pPr>
              <w:pStyle w:val="Kopfzeile"/>
              <w:spacing w:before="40" w:after="40"/>
              <w:jc w:val="right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Sinaloa" w:hAnsi="Sinaloa" w:cs="Arial"/>
                <w:color w:val="000080"/>
                <w:sz w:val="32"/>
              </w:rPr>
              <w:t>ZLG</w:t>
            </w:r>
          </w:p>
        </w:tc>
      </w:tr>
    </w:tbl>
    <w:p w:rsidR="00EF0CF5" w:rsidRPr="00782194" w:rsidRDefault="00EF0CF5" w:rsidP="000F55E1"/>
    <w:p w:rsidR="00EF0CF5" w:rsidRPr="00782194" w:rsidRDefault="00EF0CF5" w:rsidP="000F55E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3479"/>
        <w:gridCol w:w="3018"/>
      </w:tblGrid>
      <w:tr w:rsidR="006E4B31" w:rsidRPr="00782194" w:rsidTr="006E4B31">
        <w:trPr>
          <w:jc w:val="center"/>
        </w:trPr>
        <w:tc>
          <w:tcPr>
            <w:tcW w:w="2589" w:type="dxa"/>
          </w:tcPr>
          <w:p w:rsidR="006E4B31" w:rsidRPr="00782194" w:rsidRDefault="006E4B31" w:rsidP="00DA324D">
            <w:pPr>
              <w:pStyle w:val="berschrift1"/>
            </w:pPr>
            <w:r w:rsidRPr="00782194">
              <w:rPr>
                <w:szCs w:val="22"/>
              </w:rPr>
              <w:t>Schlüsselwörter</w:t>
            </w:r>
          </w:p>
        </w:tc>
        <w:tc>
          <w:tcPr>
            <w:tcW w:w="6623" w:type="dxa"/>
            <w:gridSpan w:val="2"/>
          </w:tcPr>
          <w:p w:rsidR="006E4B31" w:rsidRPr="00782194" w:rsidRDefault="00817E27" w:rsidP="00DA324D">
            <w:pPr>
              <w:spacing w:before="40" w:after="40"/>
              <w:rPr>
                <w:rFonts w:ascii="Arial" w:hAnsi="Arial" w:cs="Arial"/>
              </w:rPr>
            </w:pPr>
            <w:r w:rsidRPr="00782194">
              <w:rPr>
                <w:rFonts w:ascii="Arial" w:hAnsi="Arial" w:cs="Arial"/>
                <w:sz w:val="22"/>
                <w:szCs w:val="22"/>
              </w:rPr>
              <w:t>Registrierung; Wirkstoffe</w:t>
            </w:r>
          </w:p>
        </w:tc>
      </w:tr>
      <w:tr w:rsidR="006E4B31" w:rsidRPr="00782194" w:rsidTr="006E4B31">
        <w:trPr>
          <w:jc w:val="center"/>
        </w:trPr>
        <w:tc>
          <w:tcPr>
            <w:tcW w:w="2589" w:type="dxa"/>
          </w:tcPr>
          <w:p w:rsidR="006E4B31" w:rsidRPr="00782194" w:rsidRDefault="00FC152B" w:rsidP="00DA324D">
            <w:pPr>
              <w:pStyle w:val="berschrift1"/>
            </w:pPr>
            <w:r w:rsidRPr="00782194">
              <w:rPr>
                <w:szCs w:val="22"/>
              </w:rPr>
              <w:t>zugrunde</w:t>
            </w:r>
            <w:r w:rsidR="006E4B31" w:rsidRPr="00782194">
              <w:rPr>
                <w:szCs w:val="22"/>
              </w:rPr>
              <w:t xml:space="preserve"> liegendes Qualitätsdokument</w:t>
            </w:r>
          </w:p>
        </w:tc>
        <w:tc>
          <w:tcPr>
            <w:tcW w:w="6623" w:type="dxa"/>
            <w:gridSpan w:val="2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</w:rPr>
            </w:pPr>
            <w:r w:rsidRPr="00782194">
              <w:rPr>
                <w:rFonts w:ascii="Arial" w:hAnsi="Arial" w:cs="Arial"/>
                <w:sz w:val="22"/>
              </w:rPr>
              <w:t>VAW 151119 „</w:t>
            </w:r>
            <w:r w:rsidRPr="00782194">
              <w:rPr>
                <w:rFonts w:ascii="Arial" w:hAnsi="Arial" w:cs="Arial"/>
                <w:sz w:val="22"/>
                <w:szCs w:val="22"/>
              </w:rPr>
              <w:t>Registrierung von Herstellern, Importeuren oder Händlern von Wirkstoffen als Ausgangsmaterialien für die Herstellung von Humanarzneimitteln</w:t>
            </w:r>
            <w:r w:rsidRPr="00782194">
              <w:rPr>
                <w:rFonts w:ascii="Arial" w:hAnsi="Arial" w:cs="Arial"/>
                <w:sz w:val="22"/>
              </w:rPr>
              <w:t>“</w:t>
            </w:r>
          </w:p>
        </w:tc>
      </w:tr>
      <w:tr w:rsidR="006E4B31" w:rsidRPr="00782194" w:rsidTr="006E4B31">
        <w:trPr>
          <w:jc w:val="center"/>
        </w:trPr>
        <w:tc>
          <w:tcPr>
            <w:tcW w:w="2589" w:type="dxa"/>
            <w:tcBorders>
              <w:bottom w:val="single" w:sz="4" w:space="0" w:color="auto"/>
            </w:tcBorders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623" w:type="dxa"/>
            <w:gridSpan w:val="2"/>
          </w:tcPr>
          <w:p w:rsidR="006E4B31" w:rsidRPr="00782194" w:rsidRDefault="006E4B31" w:rsidP="00D10A9E">
            <w:pPr>
              <w:spacing w:before="40" w:after="40"/>
              <w:rPr>
                <w:rFonts w:ascii="Arial" w:hAnsi="Arial" w:cs="Arial"/>
              </w:rPr>
            </w:pPr>
            <w:r w:rsidRPr="00782194">
              <w:rPr>
                <w:rFonts w:ascii="Arial" w:hAnsi="Arial" w:cs="Arial"/>
                <w:sz w:val="22"/>
                <w:szCs w:val="22"/>
              </w:rPr>
              <w:t>VAW 151119, Ziffer</w:t>
            </w:r>
            <w:r w:rsidR="00D10A9E" w:rsidRPr="00782194">
              <w:rPr>
                <w:rFonts w:ascii="Arial" w:hAnsi="Arial" w:cs="Arial"/>
                <w:sz w:val="22"/>
                <w:szCs w:val="22"/>
              </w:rPr>
              <w:t>n</w:t>
            </w:r>
            <w:r w:rsidRPr="00782194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D10A9E" w:rsidRPr="00782194">
              <w:rPr>
                <w:rFonts w:ascii="Arial" w:hAnsi="Arial" w:cs="Arial"/>
                <w:sz w:val="22"/>
                <w:szCs w:val="22"/>
              </w:rPr>
              <w:t>1, 3.2.2 und 3.3</w:t>
            </w:r>
          </w:p>
        </w:tc>
      </w:tr>
      <w:tr w:rsidR="006E4B31" w:rsidRPr="00782194" w:rsidTr="006E4B31">
        <w:trPr>
          <w:jc w:val="center"/>
        </w:trPr>
        <w:tc>
          <w:tcPr>
            <w:tcW w:w="6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72" w:type="dxa"/>
            <w:vAlign w:val="center"/>
          </w:tcPr>
          <w:p w:rsidR="006E4B31" w:rsidRPr="00782194" w:rsidRDefault="006E4B31" w:rsidP="00DA324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E4B31" w:rsidRPr="00782194" w:rsidTr="006E4B31">
        <w:trPr>
          <w:jc w:val="center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</w:rPr>
            </w:pPr>
            <w:r w:rsidRPr="00782194">
              <w:rPr>
                <w:rFonts w:ascii="Arial" w:hAnsi="Arial" w:cs="Arial"/>
                <w:sz w:val="22"/>
                <w:szCs w:val="22"/>
              </w:rPr>
              <w:t>Dr. Franz Schönfeld</w:t>
            </w:r>
          </w:p>
        </w:tc>
        <w:tc>
          <w:tcPr>
            <w:tcW w:w="3072" w:type="dxa"/>
            <w:vAlign w:val="center"/>
          </w:tcPr>
          <w:p w:rsidR="006E4B31" w:rsidRPr="00782194" w:rsidRDefault="006F3A10" w:rsidP="00DA3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82194">
              <w:rPr>
                <w:rFonts w:ascii="Arial" w:hAnsi="Arial" w:cs="Arial"/>
                <w:sz w:val="22"/>
                <w:szCs w:val="22"/>
              </w:rPr>
              <w:t>02.07.2015</w:t>
            </w:r>
          </w:p>
        </w:tc>
      </w:tr>
      <w:tr w:rsidR="006E4B31" w:rsidRPr="00782194" w:rsidTr="006E4B31">
        <w:trPr>
          <w:jc w:val="center"/>
        </w:trPr>
        <w:tc>
          <w:tcPr>
            <w:tcW w:w="2589" w:type="dxa"/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551" w:type="dxa"/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</w:rPr>
            </w:pPr>
            <w:r w:rsidRPr="00782194">
              <w:rPr>
                <w:rFonts w:ascii="Arial" w:hAnsi="Arial" w:cs="Arial"/>
                <w:sz w:val="22"/>
                <w:szCs w:val="22"/>
              </w:rPr>
              <w:t>Dr. Katrin Reder-Christ</w:t>
            </w:r>
          </w:p>
        </w:tc>
        <w:tc>
          <w:tcPr>
            <w:tcW w:w="3072" w:type="dxa"/>
            <w:vAlign w:val="center"/>
          </w:tcPr>
          <w:p w:rsidR="006E4B31" w:rsidRPr="00782194" w:rsidRDefault="00782194" w:rsidP="00DA3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82194">
              <w:rPr>
                <w:rFonts w:ascii="Arial" w:hAnsi="Arial" w:cs="Arial"/>
                <w:sz w:val="22"/>
                <w:szCs w:val="22"/>
              </w:rPr>
              <w:t>15.09</w:t>
            </w:r>
            <w:r w:rsidR="006F3A10" w:rsidRPr="00782194">
              <w:rPr>
                <w:rFonts w:ascii="Arial" w:hAnsi="Arial" w:cs="Arial"/>
                <w:sz w:val="22"/>
                <w:szCs w:val="22"/>
              </w:rPr>
              <w:t>.2015</w:t>
            </w:r>
          </w:p>
        </w:tc>
      </w:tr>
      <w:tr w:rsidR="006E4B31" w:rsidRPr="00782194" w:rsidTr="006E4B31">
        <w:trPr>
          <w:jc w:val="center"/>
        </w:trPr>
        <w:tc>
          <w:tcPr>
            <w:tcW w:w="2589" w:type="dxa"/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623" w:type="dxa"/>
            <w:gridSpan w:val="2"/>
            <w:vAlign w:val="center"/>
          </w:tcPr>
          <w:p w:rsidR="006E4B31" w:rsidRPr="00782194" w:rsidRDefault="006E4B31" w:rsidP="00DA3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821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219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0" w:name="Kontrollkästchen1"/>
            <w:r w:rsidRPr="00782194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B43B4A">
              <w:rPr>
                <w:rFonts w:ascii="Arial" w:hAnsi="Arial" w:cs="Arial"/>
                <w:sz w:val="22"/>
                <w:szCs w:val="22"/>
              </w:rPr>
            </w:r>
            <w:r w:rsidR="00B43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1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78219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782194">
              <w:rPr>
                <w:rFonts w:ascii="Arial" w:hAnsi="Arial" w:cs="Arial"/>
                <w:sz w:val="22"/>
                <w:szCs w:val="22"/>
              </w:rPr>
              <w:tab/>
            </w:r>
            <w:r w:rsidRPr="00782194">
              <w:rPr>
                <w:rFonts w:ascii="Arial" w:hAnsi="Arial" w:cs="Arial"/>
                <w:sz w:val="22"/>
                <w:szCs w:val="22"/>
              </w:rPr>
              <w:tab/>
            </w:r>
            <w:r w:rsidRPr="007821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1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3B4A">
              <w:rPr>
                <w:rFonts w:ascii="Arial" w:hAnsi="Arial" w:cs="Arial"/>
                <w:sz w:val="22"/>
                <w:szCs w:val="22"/>
              </w:rPr>
            </w:r>
            <w:r w:rsidR="00B43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21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219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E4B31" w:rsidRPr="00B43B4A" w:rsidTr="006E4B31">
        <w:trPr>
          <w:jc w:val="center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vAlign w:val="center"/>
          </w:tcPr>
          <w:p w:rsidR="00373138" w:rsidRPr="00782194" w:rsidRDefault="002111D7" w:rsidP="0084250E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CoCP</w:t>
            </w:r>
            <w:r w:rsidR="00822155"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r w:rsidR="00464A34"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EMA/572454/2014 R</w:t>
            </w:r>
            <w:r w:rsidR="0084250E"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ev 17)</w:t>
            </w:r>
          </w:p>
          <w:p w:rsidR="006E4B31" w:rsidRPr="00782194" w:rsidRDefault="00373138" w:rsidP="0084250E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  <w:r w:rsidR="002111D7"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Union Format for Registration of Manufacturer, Importer </w:t>
            </w:r>
            <w:r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  <w:r w:rsidR="002111D7"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or Distributor of Active Substance (used in Medicinal </w:t>
            </w:r>
            <w:r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  <w:r w:rsidR="002111D7" w:rsidRPr="007821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Products for Human Use)</w:t>
            </w:r>
          </w:p>
        </w:tc>
      </w:tr>
      <w:tr w:rsidR="006E4B31" w:rsidRPr="00B43B4A" w:rsidTr="006E4B31">
        <w:trPr>
          <w:jc w:val="center"/>
        </w:trPr>
        <w:tc>
          <w:tcPr>
            <w:tcW w:w="6140" w:type="dxa"/>
            <w:gridSpan w:val="2"/>
            <w:tcBorders>
              <w:left w:val="nil"/>
            </w:tcBorders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3072" w:type="dxa"/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6E4B31" w:rsidRPr="00782194" w:rsidTr="006E4B31">
        <w:trPr>
          <w:trHeight w:val="385"/>
          <w:jc w:val="center"/>
        </w:trPr>
        <w:tc>
          <w:tcPr>
            <w:tcW w:w="2589" w:type="dxa"/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551" w:type="dxa"/>
            <w:vAlign w:val="center"/>
          </w:tcPr>
          <w:p w:rsidR="006E4B31" w:rsidRPr="00782194" w:rsidRDefault="006E4B31" w:rsidP="00DA324D">
            <w:pPr>
              <w:spacing w:before="120" w:after="360"/>
              <w:rPr>
                <w:rFonts w:ascii="Arial" w:hAnsi="Arial" w:cs="Arial"/>
              </w:rPr>
            </w:pPr>
          </w:p>
        </w:tc>
        <w:tc>
          <w:tcPr>
            <w:tcW w:w="3072" w:type="dxa"/>
            <w:vAlign w:val="center"/>
          </w:tcPr>
          <w:p w:rsidR="006E4B31" w:rsidRPr="00782194" w:rsidRDefault="007D416C" w:rsidP="00DA324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17.09.2015</w:t>
            </w:r>
          </w:p>
        </w:tc>
      </w:tr>
      <w:tr w:rsidR="006E4B31" w:rsidRPr="00782194" w:rsidTr="006E4B31">
        <w:trPr>
          <w:trHeight w:val="1588"/>
          <w:jc w:val="center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6E4B31" w:rsidRPr="00782194" w:rsidRDefault="006E4B31" w:rsidP="00DA324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82194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551" w:type="dxa"/>
            <w:vAlign w:val="center"/>
          </w:tcPr>
          <w:p w:rsidR="006E4B31" w:rsidRPr="00782194" w:rsidRDefault="006E4B31" w:rsidP="00DA324D">
            <w:pPr>
              <w:spacing w:before="120"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  <w:vAlign w:val="center"/>
          </w:tcPr>
          <w:p w:rsidR="006E4B31" w:rsidRPr="00782194" w:rsidRDefault="006E4B31" w:rsidP="00DA324D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:rsidR="00EF0CF5" w:rsidRPr="00782194" w:rsidRDefault="00EF0CF5" w:rsidP="000F55E1">
      <w:pPr>
        <w:pStyle w:val="SOPSOP-Anlagen"/>
      </w:pPr>
    </w:p>
    <w:p w:rsidR="00EF0CF5" w:rsidRPr="00782194" w:rsidRDefault="00EF0CF5" w:rsidP="00CB4D69">
      <w:pPr>
        <w:pStyle w:val="DoctitleAgency"/>
        <w:rPr>
          <w:rFonts w:ascii="Arial" w:hAnsi="Arial" w:cs="Arial"/>
          <w:b/>
          <w:color w:val="000000"/>
          <w:sz w:val="28"/>
          <w:szCs w:val="28"/>
          <w:lang w:val="de-DE"/>
        </w:rPr>
      </w:pPr>
      <w:r w:rsidRPr="00782194">
        <w:rPr>
          <w:lang w:val="de-DE"/>
        </w:rPr>
        <w:br w:type="page"/>
      </w:r>
      <w:bookmarkStart w:id="1" w:name="_Ref514997625"/>
      <w:r w:rsidRPr="00782194">
        <w:rPr>
          <w:rFonts w:ascii="Arial" w:hAnsi="Arial" w:cs="Arial"/>
          <w:b/>
          <w:noProof/>
          <w:color w:val="000000"/>
          <w:sz w:val="28"/>
          <w:szCs w:val="28"/>
          <w:lang w:val="de-DE" w:eastAsia="zh-CN"/>
        </w:rPr>
        <w:lastRenderedPageBreak/>
        <w:t>Gemeinschaftsformat für die Anzeige von Herstellern, Importeuren oder Händlern von Wirkstoffen als Ausgangsstoffe für die Herstellung von Humanarzneimitteln</w:t>
      </w:r>
    </w:p>
    <w:p w:rsidR="00EF0CF5" w:rsidRPr="00782194" w:rsidRDefault="00EF0CF5" w:rsidP="00CB4D69">
      <w:pPr>
        <w:spacing w:before="60" w:after="60"/>
        <w:rPr>
          <w:rFonts w:ascii="Arial" w:hAnsi="Arial" w:cs="Arial"/>
          <w:sz w:val="22"/>
          <w:szCs w:val="22"/>
        </w:rPr>
      </w:pPr>
    </w:p>
    <w:p w:rsidR="00EF0CF5" w:rsidRPr="00782194" w:rsidRDefault="00EF0CF5" w:rsidP="00CB4D69">
      <w:pPr>
        <w:pStyle w:val="BodytextAgency"/>
        <w:numPr>
          <w:ilvl w:val="0"/>
          <w:numId w:val="6"/>
        </w:num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>Nummer der Anzeige / Registrierungsnummer / Aktenzeichen / Lizenznummer</w:t>
      </w: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782194" w:rsidRDefault="00EF0CF5" w:rsidP="00CB4D69">
      <w:pPr>
        <w:pStyle w:val="BodytextAgency"/>
        <w:numPr>
          <w:ilvl w:val="0"/>
          <w:numId w:val="6"/>
        </w:numPr>
        <w:spacing w:before="60" w:after="60"/>
        <w:rPr>
          <w:rFonts w:ascii="Arial" w:hAnsi="Arial" w:cs="Arial"/>
          <w:sz w:val="22"/>
          <w:szCs w:val="22"/>
        </w:rPr>
      </w:pPr>
      <w:r w:rsidRPr="00782194">
        <w:rPr>
          <w:rFonts w:ascii="Arial" w:hAnsi="Arial" w:cs="Arial"/>
          <w:sz w:val="22"/>
          <w:szCs w:val="22"/>
        </w:rPr>
        <w:t xml:space="preserve">Name </w:t>
      </w:r>
      <w:proofErr w:type="spellStart"/>
      <w:r w:rsidRPr="00782194">
        <w:rPr>
          <w:rFonts w:ascii="Arial" w:hAnsi="Arial" w:cs="Arial"/>
          <w:sz w:val="22"/>
          <w:szCs w:val="22"/>
        </w:rPr>
        <w:t>oder</w:t>
      </w:r>
      <w:proofErr w:type="spellEnd"/>
      <w:r w:rsidRPr="007821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194">
        <w:rPr>
          <w:rFonts w:ascii="Arial" w:hAnsi="Arial" w:cs="Arial"/>
          <w:sz w:val="22"/>
          <w:szCs w:val="22"/>
        </w:rPr>
        <w:t>Firmenname</w:t>
      </w:r>
      <w:proofErr w:type="spellEnd"/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</w:rPr>
      </w:pPr>
    </w:p>
    <w:p w:rsidR="00EF0CF5" w:rsidRPr="00782194" w:rsidRDefault="00EF0CF5" w:rsidP="00CB4D69">
      <w:pPr>
        <w:pStyle w:val="BodytextAgency"/>
        <w:numPr>
          <w:ilvl w:val="0"/>
          <w:numId w:val="6"/>
        </w:numPr>
        <w:spacing w:before="60" w:after="60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 xml:space="preserve">Eingetragene Anschrift </w:t>
      </w:r>
      <w:r w:rsidR="00983845" w:rsidRPr="00782194">
        <w:rPr>
          <w:rFonts w:ascii="Arial" w:hAnsi="Arial" w:cs="Arial"/>
          <w:sz w:val="22"/>
          <w:szCs w:val="22"/>
          <w:lang w:val="de-DE"/>
        </w:rPr>
        <w:t xml:space="preserve">der Rechtsträgerin / </w:t>
      </w:r>
      <w:r w:rsidRPr="00782194">
        <w:rPr>
          <w:rFonts w:ascii="Arial" w:hAnsi="Arial" w:cs="Arial"/>
          <w:sz w:val="22"/>
          <w:szCs w:val="22"/>
          <w:lang w:val="de-DE"/>
        </w:rPr>
        <w:t>des Rechtsträgers</w:t>
      </w: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782194" w:rsidRDefault="00EF0CF5" w:rsidP="00C010E4">
      <w:pPr>
        <w:pStyle w:val="BodytextAgency"/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>Anschriften der Betriebsstätten</w:t>
      </w:r>
      <w:r w:rsidR="00983845" w:rsidRPr="00782194">
        <w:rPr>
          <w:rFonts w:ascii="Arial" w:hAnsi="Arial" w:cs="Arial"/>
          <w:sz w:val="22"/>
          <w:szCs w:val="22"/>
          <w:lang w:val="de-DE"/>
        </w:rPr>
        <w:t xml:space="preserve"> (s</w:t>
      </w:r>
      <w:r w:rsidRPr="00782194">
        <w:rPr>
          <w:rFonts w:ascii="Arial" w:hAnsi="Arial" w:cs="Arial"/>
          <w:sz w:val="22"/>
          <w:szCs w:val="22"/>
          <w:lang w:val="de-DE"/>
        </w:rPr>
        <w:t>ofern nicht in einer separaten Anzeige / Registrierung erfasst)</w:t>
      </w: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782194" w:rsidRDefault="00EF0CF5" w:rsidP="00CB4D69">
      <w:pPr>
        <w:pStyle w:val="BodytextAgency"/>
        <w:numPr>
          <w:ilvl w:val="0"/>
          <w:numId w:val="6"/>
        </w:num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>Rechtsgrundlage der Anzeige / Registrierung</w:t>
      </w: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782194" w:rsidRDefault="00EF0CF5" w:rsidP="00CB4D69">
      <w:pPr>
        <w:pStyle w:val="BodytextAgency"/>
        <w:numPr>
          <w:ilvl w:val="0"/>
          <w:numId w:val="6"/>
        </w:num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>Name der verantwortlichen Bearbeiterin bzw. des verantwortlichen Bearbeiters der zuständigen Behörde</w:t>
      </w:r>
      <w:r w:rsidRPr="00782194">
        <w:rPr>
          <w:rStyle w:val="Funotenzeichen"/>
          <w:rFonts w:ascii="Arial" w:hAnsi="Arial" w:cs="Arial"/>
          <w:sz w:val="22"/>
          <w:szCs w:val="22"/>
          <w:lang w:val="de-DE"/>
        </w:rPr>
        <w:footnoteReference w:id="1"/>
      </w: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782194" w:rsidRDefault="00EF0CF5" w:rsidP="00CB4D69">
      <w:pPr>
        <w:pStyle w:val="BodytextAgency"/>
        <w:numPr>
          <w:ilvl w:val="0"/>
          <w:numId w:val="6"/>
        </w:numPr>
        <w:spacing w:before="60" w:after="60"/>
        <w:rPr>
          <w:rFonts w:ascii="Arial" w:hAnsi="Arial" w:cs="Arial"/>
          <w:sz w:val="22"/>
          <w:szCs w:val="22"/>
        </w:rPr>
      </w:pPr>
      <w:proofErr w:type="spellStart"/>
      <w:r w:rsidRPr="00782194">
        <w:rPr>
          <w:rFonts w:ascii="Arial" w:hAnsi="Arial" w:cs="Arial"/>
          <w:sz w:val="22"/>
          <w:szCs w:val="22"/>
        </w:rPr>
        <w:t>Unterschrift</w:t>
      </w:r>
      <w:proofErr w:type="spellEnd"/>
      <w:r w:rsidRPr="00782194">
        <w:rPr>
          <w:rStyle w:val="Funotenzeichen"/>
          <w:rFonts w:ascii="Arial" w:hAnsi="Arial" w:cs="Arial"/>
          <w:sz w:val="22"/>
          <w:szCs w:val="22"/>
        </w:rPr>
        <w:t xml:space="preserve"> </w:t>
      </w:r>
      <w:r w:rsidRPr="00782194">
        <w:rPr>
          <w:rStyle w:val="Funotenzeichen"/>
          <w:rFonts w:ascii="Arial" w:hAnsi="Arial" w:cs="Arial"/>
          <w:sz w:val="22"/>
          <w:szCs w:val="22"/>
        </w:rPr>
        <w:footnoteReference w:id="2"/>
      </w: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</w:rPr>
      </w:pPr>
    </w:p>
    <w:p w:rsidR="00EF0CF5" w:rsidRPr="00782194" w:rsidRDefault="00EF0CF5" w:rsidP="00CB4D69">
      <w:pPr>
        <w:pStyle w:val="BodytextAgency"/>
        <w:numPr>
          <w:ilvl w:val="0"/>
          <w:numId w:val="6"/>
        </w:numPr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>Datum</w:t>
      </w: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782194" w:rsidRDefault="00EF0CF5" w:rsidP="00CB4D69">
      <w:pPr>
        <w:pStyle w:val="BodytextAgency"/>
        <w:spacing w:before="60" w:after="60"/>
        <w:jc w:val="both"/>
        <w:rPr>
          <w:rStyle w:val="subsectioncontent"/>
          <w:rFonts w:ascii="Arial" w:hAnsi="Arial" w:cs="Arial"/>
          <w:sz w:val="22"/>
          <w:szCs w:val="22"/>
          <w:lang w:val="de-DE"/>
        </w:rPr>
      </w:pPr>
      <w:r w:rsidRPr="00782194">
        <w:rPr>
          <w:rStyle w:val="subsectioncontent"/>
          <w:rFonts w:ascii="Arial" w:hAnsi="Arial" w:cs="Arial"/>
          <w:sz w:val="22"/>
          <w:szCs w:val="22"/>
          <w:lang w:val="de-DE"/>
        </w:rPr>
        <w:t>Dieses Anzeige-/Registrierungsformular ist nur bei Vorlage aller Seiten gültig. Die Echtheit des Anzeigeformulars kann durch den Eintrag in der Gemeinschaftsdatenbank oder durch die ausstellende Behörde bestätigt werden.</w:t>
      </w:r>
    </w:p>
    <w:p w:rsidR="00EF0CF5" w:rsidRPr="00782194" w:rsidRDefault="00EF0CF5" w:rsidP="00CB4D69">
      <w:pPr>
        <w:pStyle w:val="BodytextAgency"/>
        <w:spacing w:before="60" w:after="60"/>
        <w:jc w:val="both"/>
        <w:rPr>
          <w:rStyle w:val="subsectioncontent"/>
          <w:rFonts w:ascii="Arial" w:hAnsi="Arial" w:cs="Arial"/>
          <w:sz w:val="22"/>
          <w:szCs w:val="22"/>
          <w:lang w:val="de-DE"/>
        </w:rPr>
      </w:pPr>
    </w:p>
    <w:p w:rsidR="00EF0CF5" w:rsidRPr="00782194" w:rsidRDefault="00983845" w:rsidP="00CB4D69">
      <w:pPr>
        <w:pStyle w:val="BodytextAgency"/>
        <w:spacing w:before="60" w:after="60"/>
        <w:jc w:val="both"/>
        <w:rPr>
          <w:rFonts w:ascii="Arial" w:hAnsi="Arial" w:cs="Arial"/>
          <w:sz w:val="22"/>
          <w:szCs w:val="22"/>
          <w:lang w:val="de-DE"/>
        </w:rPr>
      </w:pPr>
      <w:r w:rsidRPr="00782194">
        <w:rPr>
          <w:rStyle w:val="subsectioncontent"/>
          <w:rFonts w:ascii="Arial" w:hAnsi="Arial" w:cs="Arial"/>
          <w:sz w:val="22"/>
          <w:szCs w:val="22"/>
          <w:lang w:val="de-DE"/>
        </w:rPr>
        <w:t>Die/der A</w:t>
      </w:r>
      <w:r w:rsidR="00EF0CF5" w:rsidRPr="00782194">
        <w:rPr>
          <w:rStyle w:val="subsectioncontent"/>
          <w:rFonts w:ascii="Arial" w:hAnsi="Arial" w:cs="Arial"/>
          <w:sz w:val="22"/>
          <w:szCs w:val="22"/>
          <w:lang w:val="de-DE"/>
        </w:rPr>
        <w:t>nzeigende / Inhaber</w:t>
      </w:r>
      <w:r w:rsidR="007C1166" w:rsidRPr="00782194">
        <w:rPr>
          <w:rStyle w:val="subsectioncontent"/>
          <w:rFonts w:ascii="Arial" w:hAnsi="Arial" w:cs="Arial"/>
          <w:sz w:val="22"/>
          <w:szCs w:val="22"/>
          <w:lang w:val="de-DE"/>
        </w:rPr>
        <w:t>in/Inhaber</w:t>
      </w:r>
      <w:r w:rsidR="00EF0CF5" w:rsidRPr="00782194">
        <w:rPr>
          <w:rStyle w:val="subsectioncontent"/>
          <w:rFonts w:ascii="Arial" w:hAnsi="Arial" w:cs="Arial"/>
          <w:sz w:val="22"/>
          <w:szCs w:val="22"/>
          <w:lang w:val="de-DE"/>
        </w:rPr>
        <w:t xml:space="preserve"> der Registrierung unter Punkt 2 ist verpflichtet, alle Änderungen der angezeigten Informationen der zuständigen Behörde jährlich vorzulegen. Sofern</w:t>
      </w:r>
      <w:r w:rsidR="00EF0CF5" w:rsidRPr="00782194">
        <w:rPr>
          <w:rFonts w:ascii="Arial" w:hAnsi="Arial" w:cs="Arial"/>
          <w:sz w:val="22"/>
          <w:szCs w:val="22"/>
          <w:lang w:val="de-DE"/>
        </w:rPr>
        <w:t xml:space="preserve"> diese Änderungen Einfluss auf die Qualität oder Sicherheit der gelisteten Wirkstoffe haben, müssen diese unverzüglich mitgeteilt werden.</w:t>
      </w:r>
    </w:p>
    <w:p w:rsidR="00EF0CF5" w:rsidRPr="00782194" w:rsidRDefault="00EF0CF5" w:rsidP="00C010E4">
      <w:pPr>
        <w:pStyle w:val="BodytextAgency"/>
        <w:tabs>
          <w:tab w:val="left" w:pos="2835"/>
        </w:tabs>
        <w:spacing w:after="120"/>
        <w:rPr>
          <w:rFonts w:ascii="Arial" w:hAnsi="Arial" w:cs="Arial"/>
          <w:b/>
          <w:bCs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br w:type="page"/>
      </w:r>
      <w:bookmarkEnd w:id="1"/>
      <w:r w:rsidRPr="00782194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Umfang der Anzeige</w:t>
      </w:r>
    </w:p>
    <w:p w:rsidR="00EF0CF5" w:rsidRPr="00782194" w:rsidRDefault="00EF0CF5" w:rsidP="00CB4D69">
      <w:pPr>
        <w:pStyle w:val="BodytextAgency"/>
        <w:rPr>
          <w:rFonts w:ascii="Arial" w:hAnsi="Arial" w:cs="Arial"/>
          <w:b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>Name und Anschrift der Betriebsstätte:</w:t>
      </w:r>
      <w:r w:rsidRPr="00782194">
        <w:rPr>
          <w:rFonts w:ascii="Arial" w:hAnsi="Arial" w:cs="Arial"/>
          <w:sz w:val="22"/>
          <w:szCs w:val="22"/>
          <w:lang w:val="de-DE"/>
        </w:rPr>
        <w:tab/>
      </w:r>
      <w:r w:rsidRPr="00782194">
        <w:rPr>
          <w:rFonts w:ascii="Arial" w:hAnsi="Arial" w:cs="Arial"/>
          <w:sz w:val="22"/>
          <w:szCs w:val="22"/>
          <w:lang w:val="de-DE"/>
        </w:rPr>
        <w:tab/>
      </w:r>
      <w:r w:rsidRPr="00782194">
        <w:rPr>
          <w:rFonts w:ascii="Arial" w:hAnsi="Arial" w:cs="Arial"/>
          <w:sz w:val="22"/>
          <w:szCs w:val="22"/>
          <w:lang w:val="de-DE"/>
        </w:rPr>
        <w:tab/>
      </w:r>
      <w:r w:rsidRPr="00782194">
        <w:rPr>
          <w:rFonts w:ascii="Arial" w:hAnsi="Arial" w:cs="Arial"/>
          <w:sz w:val="22"/>
          <w:szCs w:val="22"/>
          <w:lang w:val="de-DE"/>
        </w:rPr>
        <w:tab/>
      </w:r>
      <w:r w:rsidRPr="00782194">
        <w:rPr>
          <w:rFonts w:ascii="Arial" w:hAnsi="Arial" w:cs="Arial"/>
          <w:sz w:val="22"/>
          <w:szCs w:val="22"/>
          <w:lang w:val="de-DE"/>
        </w:rPr>
        <w:tab/>
      </w:r>
      <w:r w:rsidRPr="00782194">
        <w:rPr>
          <w:rFonts w:ascii="Arial" w:hAnsi="Arial" w:cs="Arial"/>
          <w:sz w:val="22"/>
          <w:szCs w:val="22"/>
          <w:lang w:val="de-DE"/>
        </w:rPr>
        <w:tab/>
      </w:r>
      <w:r w:rsidRPr="00782194">
        <w:rPr>
          <w:rFonts w:ascii="Arial" w:hAnsi="Arial" w:cs="Arial"/>
          <w:sz w:val="22"/>
          <w:szCs w:val="22"/>
          <w:lang w:val="de-DE"/>
        </w:rPr>
        <w:tab/>
      </w:r>
      <w:r w:rsidRPr="00782194">
        <w:rPr>
          <w:rFonts w:ascii="Arial" w:hAnsi="Arial" w:cs="Arial"/>
          <w:sz w:val="22"/>
          <w:szCs w:val="22"/>
          <w:lang w:val="de-DE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EF0CF5" w:rsidRPr="00D01F7A" w:rsidTr="00782194">
        <w:trPr>
          <w:jc w:val="center"/>
        </w:trPr>
        <w:tc>
          <w:tcPr>
            <w:tcW w:w="9180" w:type="dxa"/>
            <w:gridSpan w:val="2"/>
          </w:tcPr>
          <w:p w:rsidR="00EF0CF5" w:rsidRPr="00D01F7A" w:rsidRDefault="00EF0CF5" w:rsidP="00782194">
            <w:pPr>
              <w:pStyle w:val="BodytextAgency"/>
              <w:numPr>
                <w:ilvl w:val="0"/>
                <w:numId w:val="8"/>
              </w:numPr>
              <w:spacing w:afterLines="60" w:after="144" w:line="240" w:lineRule="auto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val="de-DE" w:eastAsia="fi-FI"/>
              </w:rPr>
            </w:pPr>
            <w:r w:rsidRPr="00D01F7A">
              <w:rPr>
                <w:rFonts w:ascii="Arial" w:hAnsi="Arial" w:cs="Arial"/>
                <w:b/>
                <w:bCs/>
                <w:sz w:val="22"/>
                <w:szCs w:val="22"/>
                <w:lang w:val="de-DE" w:eastAsia="fi-FI"/>
              </w:rPr>
              <w:t>Herstellungstätigkeiten</w:t>
            </w:r>
          </w:p>
          <w:p w:rsidR="00EF0CF5" w:rsidRPr="00D01F7A" w:rsidRDefault="00EF0CF5" w:rsidP="006E4B31">
            <w:pPr>
              <w:pStyle w:val="BodytextAgency"/>
              <w:spacing w:before="60" w:afterLines="60" w:after="144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1F7A">
              <w:rPr>
                <w:rFonts w:ascii="Arial" w:hAnsi="Arial" w:cs="Arial"/>
                <w:sz w:val="22"/>
                <w:szCs w:val="22"/>
                <w:lang w:val="de-DE"/>
              </w:rPr>
              <w:t>Wirkstoff(e):</w:t>
            </w:r>
          </w:p>
        </w:tc>
      </w:tr>
      <w:tr w:rsidR="00EF0CF5" w:rsidRPr="00D01F7A" w:rsidTr="00782194">
        <w:trPr>
          <w:trHeight w:val="463"/>
          <w:jc w:val="center"/>
        </w:trPr>
        <w:tc>
          <w:tcPr>
            <w:tcW w:w="675" w:type="dxa"/>
            <w:shd w:val="clear" w:color="auto" w:fill="F3F3F3"/>
          </w:tcPr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01F7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505" w:type="dxa"/>
            <w:shd w:val="clear" w:color="auto" w:fill="F3F3F3"/>
          </w:tcPr>
          <w:p w:rsidR="00EF0CF5" w:rsidRPr="00D01F7A" w:rsidRDefault="00EF0CF5" w:rsidP="0078219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Herstellung von chemisch synthetisierten Wirkstoffen</w:t>
            </w:r>
          </w:p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</w:tcPr>
          <w:p w:rsidR="00EF0CF5" w:rsidRPr="00D01F7A" w:rsidRDefault="00EF0CF5" w:rsidP="006E4B31">
            <w:pPr>
              <w:pStyle w:val="BodytextAgency"/>
              <w:spacing w:before="60" w:afterLines="60" w:after="144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505" w:type="dxa"/>
          </w:tcPr>
          <w:p w:rsidR="00EF0CF5" w:rsidRPr="00D01F7A" w:rsidRDefault="00EF0CF5" w:rsidP="000F47E5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D01F7A">
              <w:rPr>
                <w:rFonts w:ascii="Arial" w:hAnsi="Arial" w:cs="Arial"/>
                <w:i/>
                <w:sz w:val="22"/>
                <w:szCs w:val="22"/>
                <w:lang w:val="de-DE"/>
              </w:rPr>
              <w:t>Herstellung von Zwischenprodukten für Wirkstoffe</w:t>
            </w:r>
          </w:p>
          <w:p w:rsidR="00EF0CF5" w:rsidRPr="00D01F7A" w:rsidRDefault="00EF0CF5" w:rsidP="000F47E5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D01F7A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Herstellung des Wirkstoffs in nicht </w:t>
            </w:r>
            <w:proofErr w:type="spellStart"/>
            <w:r w:rsidRPr="00D01F7A">
              <w:rPr>
                <w:rFonts w:ascii="Arial" w:hAnsi="Arial" w:cs="Arial"/>
                <w:i/>
                <w:sz w:val="22"/>
                <w:szCs w:val="22"/>
                <w:lang w:val="de-DE"/>
              </w:rPr>
              <w:t>aufgereinigter</w:t>
            </w:r>
            <w:proofErr w:type="spellEnd"/>
            <w:r w:rsidRPr="00D01F7A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Form</w:t>
            </w:r>
          </w:p>
          <w:p w:rsidR="00EF0CF5" w:rsidRPr="00D01F7A" w:rsidRDefault="00EF0CF5" w:rsidP="000F47E5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D01F7A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Salzbildung / </w:t>
            </w:r>
            <w:proofErr w:type="spellStart"/>
            <w:r w:rsidRPr="00D01F7A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Aufreinigungsschritte</w:t>
            </w:r>
            <w:proofErr w:type="spellEnd"/>
            <w:r w:rsidRPr="00D01F7A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: &lt;Freitext&gt; (z.</w:t>
            </w:r>
            <w:r w:rsidR="00F32F17" w:rsidRPr="00D01F7A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 </w:t>
            </w:r>
            <w:r w:rsidRPr="00D01F7A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B. Kristallisation) </w:t>
            </w:r>
          </w:p>
          <w:p w:rsidR="00EF0CF5" w:rsidRPr="00D01F7A" w:rsidRDefault="00EF0CF5" w:rsidP="000F47E5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01F7A">
              <w:rPr>
                <w:rFonts w:ascii="Arial" w:hAnsi="Arial" w:cs="Arial"/>
                <w:i/>
                <w:sz w:val="22"/>
                <w:szCs w:val="22"/>
              </w:rPr>
              <w:t>Andere</w:t>
            </w:r>
            <w:proofErr w:type="spellEnd"/>
            <w:r w:rsidRPr="00D01F7A">
              <w:rPr>
                <w:rFonts w:ascii="Arial" w:hAnsi="Arial" w:cs="Arial"/>
                <w:i/>
                <w:sz w:val="22"/>
                <w:szCs w:val="22"/>
              </w:rPr>
              <w:t xml:space="preserve"> &lt;</w:t>
            </w:r>
            <w:proofErr w:type="spellStart"/>
            <w:r w:rsidRPr="00D01F7A">
              <w:rPr>
                <w:rFonts w:ascii="Arial" w:hAnsi="Arial" w:cs="Arial"/>
                <w:i/>
                <w:sz w:val="22"/>
                <w:szCs w:val="22"/>
              </w:rPr>
              <w:t>Freitext</w:t>
            </w:r>
            <w:proofErr w:type="spellEnd"/>
            <w:r w:rsidRPr="00D01F7A"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  <w:p w:rsidR="00EF0CF5" w:rsidRPr="00D01F7A" w:rsidRDefault="00EF0CF5" w:rsidP="000F47E5">
            <w:pPr>
              <w:pStyle w:val="Default"/>
              <w:ind w:left="459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  <w:shd w:val="clear" w:color="auto" w:fill="F3F3F3"/>
          </w:tcPr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1F7A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505" w:type="dxa"/>
            <w:shd w:val="clear" w:color="auto" w:fill="F3F3F3"/>
          </w:tcPr>
          <w:p w:rsidR="00EF0CF5" w:rsidRPr="00D01F7A" w:rsidRDefault="00EF0CF5" w:rsidP="0078219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Gewinnung von Wirkstoffen aus natürlichen Quellen</w:t>
            </w:r>
          </w:p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</w:tcPr>
          <w:p w:rsidR="00EF0CF5" w:rsidRPr="00D01F7A" w:rsidRDefault="00EF0CF5" w:rsidP="006E4B31">
            <w:pPr>
              <w:pStyle w:val="BodytextAgency"/>
              <w:spacing w:before="60" w:afterLines="60" w:after="144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8505" w:type="dxa"/>
          </w:tcPr>
          <w:p w:rsidR="00EF0CF5" w:rsidRPr="00D01F7A" w:rsidRDefault="00EF0CF5" w:rsidP="00CB4D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Gewinnung von Stoffen aus pflanzlichem Ausgangsmaterial </w:t>
            </w:r>
          </w:p>
          <w:p w:rsidR="00EF0CF5" w:rsidRPr="00D01F7A" w:rsidRDefault="00EF0CF5" w:rsidP="00CB4D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Gewinnung von Stoffen aus tierischem Ausgangsmaterial</w:t>
            </w:r>
          </w:p>
          <w:p w:rsidR="00EF0CF5" w:rsidRPr="00D01F7A" w:rsidRDefault="00EF0CF5" w:rsidP="00CB4D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Gewinnung von Stoffen aus menschlichem Ausgangsmaterial</w:t>
            </w:r>
          </w:p>
          <w:p w:rsidR="00EF0CF5" w:rsidRPr="00D01F7A" w:rsidRDefault="00EF0CF5" w:rsidP="00CB4D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Gewinnung von Stoffen aus mineralischem Ausgangsmaterial</w:t>
            </w:r>
          </w:p>
          <w:p w:rsidR="00EF0CF5" w:rsidRPr="00D01F7A" w:rsidRDefault="00EF0CF5" w:rsidP="00CB4D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Modifizierung der gewonnenen Stoffe &lt;Angabe des Ausgangsmaterials 1,2,3 oder 4&gt;</w:t>
            </w:r>
          </w:p>
          <w:p w:rsidR="00EF0CF5" w:rsidRPr="00D01F7A" w:rsidRDefault="00EF0CF5" w:rsidP="00CB4D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Aufreinigung der gewonnenen Stoffe &lt;Angabe des Ausgangsmaterials 1,2,3 oder 4&gt;</w:t>
            </w:r>
          </w:p>
          <w:p w:rsidR="00EF0CF5" w:rsidRPr="00D01F7A" w:rsidRDefault="00EF0CF5" w:rsidP="00CB4D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Andere</w:t>
            </w:r>
            <w:proofErr w:type="spellEnd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&lt;</w:t>
            </w: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Freitext</w:t>
            </w:r>
            <w:proofErr w:type="spellEnd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&gt; </w:t>
            </w:r>
          </w:p>
          <w:p w:rsidR="00EF0CF5" w:rsidRPr="00D01F7A" w:rsidRDefault="00EF0CF5" w:rsidP="003E5F4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  <w:shd w:val="clear" w:color="auto" w:fill="F3F3F3"/>
          </w:tcPr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1F7A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505" w:type="dxa"/>
            <w:shd w:val="clear" w:color="auto" w:fill="F3F3F3"/>
          </w:tcPr>
          <w:p w:rsidR="00EF0CF5" w:rsidRPr="00D01F7A" w:rsidRDefault="00EF0CF5" w:rsidP="0078219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Herstellung von Wirkstoffen unter Verwendung biologischer Prozesse</w:t>
            </w:r>
          </w:p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</w:tcPr>
          <w:p w:rsidR="00EF0CF5" w:rsidRPr="00D01F7A" w:rsidRDefault="00EF0CF5" w:rsidP="006E4B31">
            <w:pPr>
              <w:pStyle w:val="BodytextAgency"/>
              <w:spacing w:before="60" w:afterLines="60" w:after="144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8505" w:type="dxa"/>
          </w:tcPr>
          <w:p w:rsidR="00EF0CF5" w:rsidRPr="00D01F7A" w:rsidRDefault="00EF0CF5" w:rsidP="00CB4D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Fermentation</w:t>
            </w:r>
          </w:p>
          <w:p w:rsidR="00EF0CF5" w:rsidRPr="00D01F7A" w:rsidRDefault="00EF0CF5" w:rsidP="00CB4D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Zellkultur &lt;Angabe des Zelltyps&gt; (z.</w:t>
            </w:r>
            <w:r w:rsidR="00F32F17"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 </w:t>
            </w: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B. Säugerzelle, Bakterien)</w:t>
            </w:r>
          </w:p>
          <w:p w:rsidR="00EF0CF5" w:rsidRPr="00D01F7A" w:rsidRDefault="00EF0CF5" w:rsidP="00CB4D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Isolierung / Aufreinigung</w:t>
            </w:r>
          </w:p>
          <w:p w:rsidR="00EF0CF5" w:rsidRPr="00D01F7A" w:rsidRDefault="00EF0CF5" w:rsidP="00CB4D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Modifizierung </w:t>
            </w:r>
          </w:p>
          <w:p w:rsidR="00EF0CF5" w:rsidRPr="00D01F7A" w:rsidRDefault="00EF0CF5" w:rsidP="00CB4D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>Sonstige &lt;Freitext&gt;</w:t>
            </w:r>
          </w:p>
          <w:p w:rsidR="00EF0CF5" w:rsidRPr="00D01F7A" w:rsidRDefault="00EF0CF5" w:rsidP="003E5F4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F0CF5" w:rsidRPr="00D01F7A" w:rsidTr="00782194">
        <w:trPr>
          <w:trHeight w:val="768"/>
          <w:jc w:val="center"/>
        </w:trPr>
        <w:tc>
          <w:tcPr>
            <w:tcW w:w="675" w:type="dxa"/>
            <w:shd w:val="clear" w:color="auto" w:fill="F3F3F3"/>
          </w:tcPr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1F7A">
              <w:rPr>
                <w:rFonts w:ascii="Arial" w:hAnsi="Arial" w:cs="Arial"/>
                <w:b/>
                <w:sz w:val="22"/>
                <w:szCs w:val="22"/>
                <w:lang w:val="de-DE"/>
              </w:rPr>
              <w:t>D</w:t>
            </w:r>
          </w:p>
        </w:tc>
        <w:tc>
          <w:tcPr>
            <w:tcW w:w="8505" w:type="dxa"/>
            <w:shd w:val="clear" w:color="auto" w:fill="F3F3F3"/>
          </w:tcPr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D01F7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Herstellung von sterilen Wirkstoffen (Hinweis: Abschnitte A, B &amp; C sind auszufüllen, sofern zutreffend)</w:t>
            </w:r>
          </w:p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</w:tcPr>
          <w:p w:rsidR="00EF0CF5" w:rsidRPr="00D01F7A" w:rsidRDefault="00EF0CF5" w:rsidP="006E4B31">
            <w:pPr>
              <w:pStyle w:val="BodytextAgency"/>
              <w:spacing w:before="60" w:afterLines="60" w:after="144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8505" w:type="dxa"/>
          </w:tcPr>
          <w:p w:rsidR="00EF0CF5" w:rsidRPr="00D01F7A" w:rsidRDefault="00EF0CF5" w:rsidP="00CB4D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Aseptisch</w:t>
            </w:r>
            <w:proofErr w:type="spellEnd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hergestellt</w:t>
            </w:r>
            <w:proofErr w:type="spellEnd"/>
          </w:p>
          <w:p w:rsidR="00EF0CF5" w:rsidRPr="00D01F7A" w:rsidRDefault="00EF0CF5" w:rsidP="00CB4D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Im</w:t>
            </w:r>
            <w:proofErr w:type="spellEnd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Endbehältnis</w:t>
            </w:r>
            <w:proofErr w:type="spellEnd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sterilisiert</w:t>
            </w:r>
            <w:proofErr w:type="spellEnd"/>
          </w:p>
          <w:p w:rsidR="00EF0CF5" w:rsidRPr="00D01F7A" w:rsidRDefault="00EF0CF5" w:rsidP="003E5F4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  <w:shd w:val="clear" w:color="auto" w:fill="F3F3F3"/>
          </w:tcPr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1F7A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8505" w:type="dxa"/>
            <w:shd w:val="clear" w:color="auto" w:fill="F3F3F3"/>
          </w:tcPr>
          <w:p w:rsidR="00EF0CF5" w:rsidRPr="00D01F7A" w:rsidRDefault="00EF0CF5" w:rsidP="0078219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01F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Abschließende Bearbeitungsschritte</w:t>
            </w:r>
          </w:p>
          <w:p w:rsidR="00EF0CF5" w:rsidRPr="00D01F7A" w:rsidRDefault="00EF0CF5" w:rsidP="00782194">
            <w:pPr>
              <w:pStyle w:val="BodytextAgency"/>
              <w:spacing w:after="120" w:line="240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</w:tcPr>
          <w:p w:rsidR="00EF0CF5" w:rsidRPr="00D01F7A" w:rsidRDefault="00EF0CF5" w:rsidP="006E4B31">
            <w:pPr>
              <w:pStyle w:val="BodytextAgency"/>
              <w:spacing w:before="60" w:afterLines="60" w:after="144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EF0CF5" w:rsidRPr="00D01F7A" w:rsidRDefault="00EF0CF5" w:rsidP="00CB4D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Physikalische Bearbeitungsschritte &lt;spezifizieren&gt;</w:t>
            </w:r>
            <w:r w:rsidR="00F32F17"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(z.</w:t>
            </w:r>
            <w:r w:rsidR="00F32F17"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B. trocknen, mahlen / </w:t>
            </w:r>
            <w:proofErr w:type="spellStart"/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mikronisieren</w:t>
            </w:r>
            <w:proofErr w:type="spellEnd"/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sieben)</w:t>
            </w:r>
          </w:p>
          <w:p w:rsidR="00EF0CF5" w:rsidRPr="00D01F7A" w:rsidRDefault="00EF0CF5" w:rsidP="00CB4D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Primärverpacken (Abfüllen / Versschließen des Wirkstoffs in ein Verpackungs</w:t>
            </w:r>
            <w:r w:rsidR="00983845"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material, das in direktem Kontakt mit dem Stoff steht)</w:t>
            </w:r>
          </w:p>
          <w:p w:rsidR="00EF0CF5" w:rsidRPr="00D01F7A" w:rsidRDefault="00EF0CF5" w:rsidP="00CB4D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Sekundärverpacken (Verpacken des geschlossenen Primärbehältnisses in eine </w:t>
            </w: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äußere Umhüllung oder Behältnis. Dieser Schritt beinhaltet auch jegliche Kennzeichnung des Materials, die der Identifizierung oder Rückverfolgbarkeit (Chargenbezeichnung) des Wirkstoffes dient.) </w:t>
            </w:r>
          </w:p>
          <w:p w:rsidR="00EF0CF5" w:rsidRPr="00D01F7A" w:rsidRDefault="00EF0CF5" w:rsidP="00CB4D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Andere &lt;Freitext&gt;</w:t>
            </w:r>
            <w:r w:rsidR="00983845"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01F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(für weitere Bearbeitungsschritte)</w:t>
            </w:r>
          </w:p>
          <w:p w:rsidR="00EF0CF5" w:rsidRPr="00D01F7A" w:rsidRDefault="00EF0CF5" w:rsidP="00253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EF0CF5" w:rsidRPr="00D01F7A" w:rsidTr="00782194">
        <w:trPr>
          <w:jc w:val="center"/>
        </w:trPr>
        <w:tc>
          <w:tcPr>
            <w:tcW w:w="675" w:type="dxa"/>
            <w:shd w:val="clear" w:color="auto" w:fill="F3F3F3"/>
          </w:tcPr>
          <w:p w:rsidR="00EF0CF5" w:rsidRPr="00D01F7A" w:rsidRDefault="00EF0CF5" w:rsidP="00782194">
            <w:pPr>
              <w:pStyle w:val="BodytextAgency"/>
              <w:spacing w:afterLines="60" w:after="144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1F7A">
              <w:rPr>
                <w:rFonts w:ascii="Arial" w:hAnsi="Arial" w:cs="Arial"/>
                <w:b/>
                <w:sz w:val="22"/>
                <w:szCs w:val="22"/>
              </w:rPr>
              <w:lastRenderedPageBreak/>
              <w:t>F</w:t>
            </w:r>
          </w:p>
        </w:tc>
        <w:tc>
          <w:tcPr>
            <w:tcW w:w="8505" w:type="dxa"/>
            <w:shd w:val="clear" w:color="auto" w:fill="F3F3F3"/>
          </w:tcPr>
          <w:p w:rsidR="00EF0CF5" w:rsidRPr="00D01F7A" w:rsidRDefault="00EF0CF5" w:rsidP="00782194">
            <w:pPr>
              <w:pStyle w:val="BodytextAgency"/>
              <w:spacing w:afterLines="60" w:after="144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D01F7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Qualitätskontrolle</w:t>
            </w:r>
          </w:p>
          <w:p w:rsidR="00EF0CF5" w:rsidRPr="00D01F7A" w:rsidRDefault="00EF0CF5" w:rsidP="006E4B31">
            <w:pPr>
              <w:pStyle w:val="BodytextAgency"/>
              <w:spacing w:before="60" w:afterLines="60" w:after="144" w:line="240" w:lineRule="auto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 w:rsidRPr="00D01F7A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Dieser Abschnitt ist nur zu ergänzen, sofern mindestens einer der Abschnitte A, B, C, D oder E ausgefüllt ist.</w:t>
            </w:r>
          </w:p>
        </w:tc>
      </w:tr>
      <w:tr w:rsidR="00EF0CF5" w:rsidRPr="00D01F7A" w:rsidTr="00782194">
        <w:trPr>
          <w:jc w:val="center"/>
        </w:trPr>
        <w:tc>
          <w:tcPr>
            <w:tcW w:w="675" w:type="dxa"/>
          </w:tcPr>
          <w:p w:rsidR="00EF0CF5" w:rsidRPr="00D01F7A" w:rsidRDefault="00EF0CF5" w:rsidP="006E4B31">
            <w:pPr>
              <w:pStyle w:val="BodytextAgency"/>
              <w:spacing w:before="60" w:afterLines="60" w:after="144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8505" w:type="dxa"/>
          </w:tcPr>
          <w:p w:rsidR="00EF0CF5" w:rsidRPr="00D01F7A" w:rsidRDefault="00EF0CF5" w:rsidP="00CB4D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Physikalisch</w:t>
            </w:r>
            <w:proofErr w:type="spellEnd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chemische</w:t>
            </w:r>
            <w:proofErr w:type="spellEnd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Prüfung</w:t>
            </w:r>
            <w:proofErr w:type="spellEnd"/>
          </w:p>
          <w:p w:rsidR="00EF0CF5" w:rsidRPr="00D01F7A" w:rsidRDefault="00EF0CF5" w:rsidP="00CB4D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Mikrobiologische Prüfung (mit Ausnahme der Sterilitätsprüfung) </w:t>
            </w:r>
          </w:p>
          <w:p w:rsidR="00EF0CF5" w:rsidRPr="00D01F7A" w:rsidRDefault="00EF0CF5" w:rsidP="00CB4D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Mikrobiologische Prüfung (einschließlich der Sterilitätsprüfung) </w:t>
            </w:r>
          </w:p>
          <w:p w:rsidR="00EF0CF5" w:rsidRPr="00D01F7A" w:rsidRDefault="00EF0CF5" w:rsidP="00CB4D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Biologische</w:t>
            </w:r>
            <w:proofErr w:type="spellEnd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1F7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Prüfung</w:t>
            </w:r>
            <w:proofErr w:type="spellEnd"/>
          </w:p>
          <w:p w:rsidR="00EF0CF5" w:rsidRPr="00D01F7A" w:rsidRDefault="00EF0CF5" w:rsidP="003E5F4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F0CF5" w:rsidRPr="00782194" w:rsidRDefault="00EF0CF5" w:rsidP="00CB4D69">
      <w:pPr>
        <w:pStyle w:val="BodytextAgency"/>
        <w:rPr>
          <w:rFonts w:ascii="Arial" w:hAnsi="Arial" w:cs="Arial"/>
          <w:sz w:val="22"/>
          <w:szCs w:val="22"/>
        </w:rPr>
      </w:pPr>
      <w:bookmarkStart w:id="2" w:name="_Toc266259013"/>
      <w:bookmarkStart w:id="3" w:name="_Toc266263918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2208"/>
        <w:gridCol w:w="3972"/>
        <w:gridCol w:w="2758"/>
      </w:tblGrid>
      <w:tr w:rsidR="00EF0CF5" w:rsidRPr="00782194" w:rsidTr="00782194">
        <w:trPr>
          <w:jc w:val="center"/>
        </w:trPr>
        <w:tc>
          <w:tcPr>
            <w:tcW w:w="9286" w:type="dxa"/>
            <w:gridSpan w:val="4"/>
            <w:shd w:val="clear" w:color="auto" w:fill="FFFFFF"/>
          </w:tcPr>
          <w:p w:rsidR="00EF0CF5" w:rsidRPr="00782194" w:rsidRDefault="00EF0CF5" w:rsidP="00CB4D69">
            <w:pPr>
              <w:pStyle w:val="BodytextAgency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2194">
              <w:rPr>
                <w:rFonts w:ascii="Arial" w:hAnsi="Arial" w:cs="Arial"/>
                <w:b/>
                <w:sz w:val="22"/>
                <w:szCs w:val="22"/>
              </w:rPr>
              <w:t>Einfuhr</w:t>
            </w:r>
            <w:proofErr w:type="spellEnd"/>
            <w:r w:rsidRPr="00782194">
              <w:rPr>
                <w:rFonts w:ascii="Arial" w:hAnsi="Arial" w:cs="Arial"/>
                <w:b/>
                <w:sz w:val="22"/>
                <w:szCs w:val="22"/>
              </w:rPr>
              <w:t xml:space="preserve"> und Handel</w:t>
            </w:r>
          </w:p>
        </w:tc>
      </w:tr>
      <w:tr w:rsidR="00EF0CF5" w:rsidRPr="00782194" w:rsidTr="00782194">
        <w:trPr>
          <w:trHeight w:val="742"/>
          <w:jc w:val="center"/>
        </w:trPr>
        <w:tc>
          <w:tcPr>
            <w:tcW w:w="675" w:type="dxa"/>
            <w:shd w:val="clear" w:color="auto" w:fill="F3F3F3"/>
          </w:tcPr>
          <w:p w:rsidR="00EF0CF5" w:rsidRPr="00782194" w:rsidRDefault="00EF0CF5" w:rsidP="003E5F4A">
            <w:pPr>
              <w:pStyle w:val="BodytextAgency"/>
              <w:rPr>
                <w:rFonts w:ascii="Arial" w:hAnsi="Arial" w:cs="Arial"/>
                <w:b/>
                <w:sz w:val="22"/>
                <w:szCs w:val="22"/>
              </w:rPr>
            </w:pPr>
            <w:r w:rsidRPr="0078219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611" w:type="dxa"/>
            <w:gridSpan w:val="3"/>
            <w:shd w:val="clear" w:color="auto" w:fill="F3F3F3"/>
          </w:tcPr>
          <w:p w:rsidR="00EF0CF5" w:rsidRPr="00782194" w:rsidRDefault="00EF0CF5" w:rsidP="003E5F4A">
            <w:pPr>
              <w:pStyle w:val="BodytextAgency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2194">
              <w:rPr>
                <w:rFonts w:ascii="Arial" w:hAnsi="Arial" w:cs="Arial"/>
                <w:b/>
                <w:sz w:val="22"/>
                <w:szCs w:val="22"/>
              </w:rPr>
              <w:t>Einfuhr</w:t>
            </w:r>
            <w:proofErr w:type="spellEnd"/>
          </w:p>
          <w:p w:rsidR="00EF0CF5" w:rsidRPr="00782194" w:rsidRDefault="00EF0CF5" w:rsidP="003E5F4A">
            <w:pPr>
              <w:pStyle w:val="BodytextAgency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82194">
              <w:rPr>
                <w:rFonts w:ascii="Arial" w:hAnsi="Arial" w:cs="Arial"/>
                <w:i/>
                <w:sz w:val="22"/>
                <w:szCs w:val="22"/>
                <w:lang w:val="de-DE"/>
              </w:rPr>
              <w:t>(alle importierten Wirkstoffe sind zusammen mit Angaben zu den betreffenden Herstellern und ggf. Händlern aufzulisten)</w:t>
            </w:r>
          </w:p>
        </w:tc>
      </w:tr>
      <w:tr w:rsidR="00EF0CF5" w:rsidRPr="00782194" w:rsidTr="00782194">
        <w:trPr>
          <w:trHeight w:val="591"/>
          <w:jc w:val="center"/>
        </w:trPr>
        <w:tc>
          <w:tcPr>
            <w:tcW w:w="675" w:type="dxa"/>
            <w:vMerge w:val="restart"/>
          </w:tcPr>
          <w:p w:rsidR="00EF0CF5" w:rsidRPr="00782194" w:rsidRDefault="00EF0CF5" w:rsidP="003E5F4A">
            <w:pPr>
              <w:pStyle w:val="BodytextAgency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</w:tcPr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82194">
              <w:rPr>
                <w:rFonts w:ascii="Arial" w:hAnsi="Arial" w:cs="Arial"/>
                <w:i/>
                <w:sz w:val="22"/>
                <w:szCs w:val="22"/>
              </w:rPr>
              <w:t>Wirkstoff</w:t>
            </w:r>
            <w:proofErr w:type="spellEnd"/>
          </w:p>
        </w:tc>
        <w:tc>
          <w:tcPr>
            <w:tcW w:w="3827" w:type="dxa"/>
          </w:tcPr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782194">
              <w:rPr>
                <w:rFonts w:ascii="Arial" w:hAnsi="Arial" w:cs="Arial"/>
                <w:i/>
                <w:sz w:val="22"/>
                <w:szCs w:val="22"/>
                <w:lang w:val="de-DE"/>
              </w:rPr>
              <w:t>Hersteller im Drittland</w:t>
            </w:r>
          </w:p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782194">
              <w:rPr>
                <w:rFonts w:ascii="Arial" w:hAnsi="Arial" w:cs="Arial"/>
                <w:i/>
                <w:sz w:val="22"/>
                <w:szCs w:val="22"/>
                <w:lang w:val="de-DE"/>
              </w:rPr>
              <w:t>(Name und Anschrift)</w:t>
            </w:r>
          </w:p>
        </w:tc>
        <w:tc>
          <w:tcPr>
            <w:tcW w:w="2657" w:type="dxa"/>
          </w:tcPr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782194">
              <w:rPr>
                <w:rFonts w:ascii="Arial" w:hAnsi="Arial" w:cs="Arial"/>
                <w:i/>
                <w:sz w:val="22"/>
                <w:szCs w:val="22"/>
                <w:lang w:val="de-DE"/>
              </w:rPr>
              <w:t>Händler</w:t>
            </w:r>
          </w:p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782194">
              <w:rPr>
                <w:rFonts w:ascii="Arial" w:hAnsi="Arial" w:cs="Arial"/>
                <w:i/>
                <w:sz w:val="22"/>
                <w:szCs w:val="22"/>
                <w:lang w:val="de-DE"/>
              </w:rPr>
              <w:t>(Name und Anschrift)</w:t>
            </w:r>
          </w:p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  <w:tr w:rsidR="00EF0CF5" w:rsidRPr="00782194" w:rsidTr="00782194">
        <w:trPr>
          <w:trHeight w:val="330"/>
          <w:jc w:val="center"/>
        </w:trPr>
        <w:tc>
          <w:tcPr>
            <w:tcW w:w="675" w:type="dxa"/>
            <w:vMerge/>
          </w:tcPr>
          <w:p w:rsidR="00EF0CF5" w:rsidRPr="00782194" w:rsidRDefault="00EF0CF5" w:rsidP="003E5F4A">
            <w:pPr>
              <w:pStyle w:val="BodytextAgency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</w:tcPr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</w:tcPr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2657" w:type="dxa"/>
          </w:tcPr>
          <w:p w:rsidR="00EF0CF5" w:rsidRPr="00782194" w:rsidRDefault="00EF0CF5" w:rsidP="003E5F4A">
            <w:pPr>
              <w:pStyle w:val="BodytextAgency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  <w:tr w:rsidR="00EF0CF5" w:rsidRPr="00782194" w:rsidTr="00782194">
        <w:trPr>
          <w:jc w:val="center"/>
        </w:trPr>
        <w:tc>
          <w:tcPr>
            <w:tcW w:w="675" w:type="dxa"/>
          </w:tcPr>
          <w:p w:rsidR="00EF0CF5" w:rsidRPr="00782194" w:rsidRDefault="00EF0CF5" w:rsidP="003E5F4A">
            <w:pPr>
              <w:pStyle w:val="BodytextAgenc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19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611" w:type="dxa"/>
            <w:gridSpan w:val="3"/>
          </w:tcPr>
          <w:p w:rsidR="00EF0CF5" w:rsidRPr="00782194" w:rsidRDefault="00EF0CF5" w:rsidP="002E6EE4">
            <w:pPr>
              <w:pStyle w:val="BodytextAgenc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194">
              <w:rPr>
                <w:rFonts w:ascii="Arial" w:hAnsi="Arial" w:cs="Arial"/>
                <w:b/>
                <w:sz w:val="22"/>
                <w:szCs w:val="22"/>
              </w:rPr>
              <w:t>Handel</w:t>
            </w:r>
          </w:p>
        </w:tc>
      </w:tr>
      <w:tr w:rsidR="00EF0CF5" w:rsidRPr="00782194" w:rsidTr="00782194">
        <w:trPr>
          <w:jc w:val="center"/>
        </w:trPr>
        <w:tc>
          <w:tcPr>
            <w:tcW w:w="675" w:type="dxa"/>
          </w:tcPr>
          <w:p w:rsidR="00EF0CF5" w:rsidRPr="00782194" w:rsidRDefault="00EF0CF5" w:rsidP="003E5F4A">
            <w:pPr>
              <w:pStyle w:val="BodytextAgenc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  <w:gridSpan w:val="3"/>
          </w:tcPr>
          <w:p w:rsidR="00EF0CF5" w:rsidRPr="00782194" w:rsidRDefault="00EF0CF5" w:rsidP="003E5F4A">
            <w:pPr>
              <w:pStyle w:val="BodytextAgency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782194">
              <w:rPr>
                <w:rFonts w:ascii="Arial" w:hAnsi="Arial" w:cs="Arial"/>
                <w:i/>
                <w:sz w:val="22"/>
                <w:szCs w:val="22"/>
                <w:lang w:val="de-DE"/>
              </w:rPr>
              <w:t>Wirkstoff(e) (alle Wirkstoffe, die gehandelt werden, sind anzugeben)</w:t>
            </w:r>
          </w:p>
        </w:tc>
      </w:tr>
    </w:tbl>
    <w:p w:rsidR="00EF0CF5" w:rsidRPr="00782194" w:rsidRDefault="00EF0CF5" w:rsidP="00CB4D69">
      <w:pPr>
        <w:pStyle w:val="BodytextAgency"/>
        <w:rPr>
          <w:rFonts w:ascii="Arial" w:hAnsi="Arial" w:cs="Arial"/>
          <w:sz w:val="22"/>
          <w:szCs w:val="22"/>
          <w:lang w:val="de-DE"/>
        </w:rPr>
      </w:pPr>
    </w:p>
    <w:bookmarkEnd w:id="2"/>
    <w:bookmarkEnd w:id="3"/>
    <w:p w:rsidR="00EF0CF5" w:rsidRPr="00782194" w:rsidRDefault="00EF0CF5" w:rsidP="00CB4D69">
      <w:pPr>
        <w:pStyle w:val="BodytextAgency"/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>Mögliche Einschränkungen oder Erklärungen</w:t>
      </w:r>
      <w:r w:rsidR="00782194">
        <w:rPr>
          <w:rFonts w:ascii="Arial" w:hAnsi="Arial" w:cs="Arial"/>
          <w:sz w:val="22"/>
          <w:szCs w:val="22"/>
          <w:lang w:val="de-DE"/>
        </w:rPr>
        <w:t xml:space="preserve"> </w:t>
      </w:r>
      <w:r w:rsidRPr="00782194">
        <w:rPr>
          <w:rFonts w:ascii="Arial" w:hAnsi="Arial" w:cs="Arial"/>
          <w:sz w:val="22"/>
          <w:szCs w:val="22"/>
          <w:lang w:val="de-DE"/>
        </w:rPr>
        <w:t xml:space="preserve">bezüglich des Umfangs der angezeigten / registrierten </w:t>
      </w:r>
      <w:r w:rsidR="00F32F17" w:rsidRPr="00782194">
        <w:rPr>
          <w:rFonts w:ascii="Arial" w:hAnsi="Arial" w:cs="Arial"/>
          <w:sz w:val="22"/>
          <w:szCs w:val="22"/>
          <w:lang w:val="de-DE"/>
        </w:rPr>
        <w:t>Tätigkeiten (z. </w:t>
      </w:r>
      <w:r w:rsidRPr="00782194">
        <w:rPr>
          <w:rFonts w:ascii="Arial" w:hAnsi="Arial" w:cs="Arial"/>
          <w:sz w:val="22"/>
          <w:szCs w:val="22"/>
          <w:lang w:val="de-DE"/>
        </w:rPr>
        <w:t>B. externe Lagerung)</w:t>
      </w:r>
    </w:p>
    <w:p w:rsidR="00EF0CF5" w:rsidRPr="00782194" w:rsidRDefault="00EF0CF5" w:rsidP="00CB4D69">
      <w:pPr>
        <w:pStyle w:val="BodytextAgency"/>
        <w:tabs>
          <w:tab w:val="left" w:leader="dot" w:pos="9072"/>
        </w:tabs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ab/>
      </w:r>
    </w:p>
    <w:p w:rsidR="00EF0CF5" w:rsidRPr="00782194" w:rsidRDefault="00EF0CF5" w:rsidP="00CB4D69">
      <w:pPr>
        <w:pStyle w:val="BodytextAgency"/>
        <w:tabs>
          <w:tab w:val="left" w:leader="dot" w:pos="9072"/>
        </w:tabs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ab/>
      </w:r>
    </w:p>
    <w:p w:rsidR="00782194" w:rsidRDefault="00782194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782194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782194">
        <w:rPr>
          <w:rFonts w:ascii="Arial" w:hAnsi="Arial" w:cs="Arial"/>
          <w:sz w:val="22"/>
          <w:szCs w:val="22"/>
          <w:lang w:val="de-DE"/>
        </w:rPr>
        <w:t>Name der verantwortlichen Bearbeiterin bzw. des verantwortlichen Bearbeiters der zuständigen Behörde des Mitgliedstaats</w:t>
      </w:r>
      <w:r w:rsidRPr="00782194">
        <w:rPr>
          <w:rStyle w:val="Funotenzeichen"/>
          <w:rFonts w:ascii="Arial" w:hAnsi="Arial" w:cs="Arial"/>
          <w:sz w:val="22"/>
          <w:szCs w:val="22"/>
        </w:rPr>
        <w:footnoteReference w:id="3"/>
      </w:r>
      <w:r w:rsidRPr="00782194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BA186D" w:rsidRPr="007D416C" w:rsidRDefault="00BA186D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:rsidR="00EF0CF5" w:rsidRPr="00B43B4A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  <w:lang w:val="de-DE"/>
        </w:rPr>
      </w:pPr>
      <w:r w:rsidRPr="00B43B4A">
        <w:rPr>
          <w:rFonts w:ascii="Arial" w:hAnsi="Arial" w:cs="Arial"/>
          <w:sz w:val="22"/>
          <w:szCs w:val="22"/>
          <w:lang w:val="de-DE"/>
        </w:rPr>
        <w:t>Unterschrift</w:t>
      </w:r>
      <w:r w:rsidRPr="00B43B4A">
        <w:rPr>
          <w:rStyle w:val="Funotenzeichen"/>
          <w:rFonts w:ascii="Arial" w:hAnsi="Arial" w:cs="Arial"/>
          <w:sz w:val="22"/>
          <w:szCs w:val="22"/>
          <w:lang w:val="de-DE"/>
        </w:rPr>
        <w:t xml:space="preserve"> </w:t>
      </w:r>
      <w:r w:rsidRPr="00B43B4A">
        <w:rPr>
          <w:rStyle w:val="Funotenzeichen"/>
          <w:rFonts w:ascii="Arial" w:hAnsi="Arial" w:cs="Arial"/>
          <w:sz w:val="22"/>
          <w:szCs w:val="22"/>
          <w:lang w:val="de-DE"/>
        </w:rPr>
        <w:footnoteReference w:customMarkFollows="1" w:id="4"/>
        <w:t>3</w:t>
      </w:r>
      <w:bookmarkStart w:id="4" w:name="_GoBack"/>
      <w:bookmarkEnd w:id="4"/>
    </w:p>
    <w:p w:rsidR="00EF0CF5" w:rsidRPr="00F32F17" w:rsidRDefault="00EF0CF5" w:rsidP="00CB4D69">
      <w:pPr>
        <w:pStyle w:val="BodytextAgency"/>
        <w:spacing w:before="60" w:after="60"/>
        <w:rPr>
          <w:rFonts w:ascii="Arial" w:hAnsi="Arial" w:cs="Arial"/>
          <w:sz w:val="22"/>
          <w:szCs w:val="22"/>
        </w:rPr>
      </w:pPr>
    </w:p>
    <w:p w:rsidR="00EF0CF5" w:rsidRPr="00F32F17" w:rsidRDefault="00EF0CF5" w:rsidP="00CB4D69">
      <w:pPr>
        <w:pStyle w:val="BodytextAgency"/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sectPr w:rsidR="00EF0CF5" w:rsidRPr="00F32F17" w:rsidSect="005227AA">
      <w:footerReference w:type="default" r:id="rId8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F5" w:rsidRDefault="00EF0CF5" w:rsidP="00CB4D69">
      <w:r>
        <w:separator/>
      </w:r>
    </w:p>
  </w:endnote>
  <w:endnote w:type="continuationSeparator" w:id="0">
    <w:p w:rsidR="00EF0CF5" w:rsidRDefault="00EF0CF5" w:rsidP="00C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5" w:rsidRPr="005227AA" w:rsidRDefault="00EF0CF5" w:rsidP="003A12C8">
    <w:pPr>
      <w:pStyle w:val="Fuzeile"/>
      <w:rPr>
        <w:rFonts w:ascii="Arial" w:hAnsi="Arial" w:cs="Arial"/>
        <w:sz w:val="22"/>
        <w:szCs w:val="22"/>
      </w:rPr>
    </w:pPr>
    <w:r w:rsidRPr="005227AA">
      <w:rPr>
        <w:rFonts w:ascii="Arial" w:hAnsi="Arial" w:cs="Arial"/>
        <w:sz w:val="22"/>
        <w:szCs w:val="22"/>
      </w:rPr>
      <w:t xml:space="preserve">Quelle: </w:t>
    </w:r>
    <w:r>
      <w:rPr>
        <w:rFonts w:ascii="Arial" w:hAnsi="Arial" w:cs="Arial"/>
        <w:sz w:val="22"/>
        <w:szCs w:val="22"/>
      </w:rPr>
      <w:t>15</w:t>
    </w:r>
    <w:r w:rsidRPr="005227AA">
      <w:rPr>
        <w:rFonts w:ascii="Arial" w:hAnsi="Arial" w:cs="Arial"/>
        <w:sz w:val="22"/>
        <w:szCs w:val="22"/>
      </w:rPr>
      <w:t>11</w:t>
    </w:r>
    <w:r>
      <w:rPr>
        <w:rFonts w:ascii="Arial" w:hAnsi="Arial" w:cs="Arial"/>
        <w:sz w:val="22"/>
        <w:szCs w:val="22"/>
      </w:rPr>
      <w:t>19</w:t>
    </w:r>
    <w:r w:rsidRPr="005227AA">
      <w:rPr>
        <w:rFonts w:ascii="Arial" w:hAnsi="Arial" w:cs="Arial"/>
        <w:sz w:val="22"/>
        <w:szCs w:val="22"/>
      </w:rPr>
      <w:t>_F0</w:t>
    </w:r>
    <w:r>
      <w:rPr>
        <w:rFonts w:ascii="Arial" w:hAnsi="Arial" w:cs="Arial"/>
        <w:sz w:val="22"/>
        <w:szCs w:val="22"/>
      </w:rPr>
      <w:t>1</w:t>
    </w:r>
    <w:r w:rsidR="006E4B31">
      <w:rPr>
        <w:rFonts w:ascii="Arial" w:hAnsi="Arial" w:cs="Arial"/>
        <w:sz w:val="22"/>
        <w:szCs w:val="22"/>
      </w:rPr>
      <w:t>_</w:t>
    </w:r>
    <w:r w:rsidR="00F33306">
      <w:rPr>
        <w:rFonts w:ascii="Arial" w:hAnsi="Arial" w:cs="Arial"/>
        <w:sz w:val="22"/>
        <w:szCs w:val="22"/>
      </w:rPr>
      <w:t>01</w:t>
    </w:r>
    <w:r w:rsidR="003A12C8">
      <w:rPr>
        <w:rFonts w:ascii="Arial" w:hAnsi="Arial" w:cs="Arial"/>
        <w:sz w:val="22"/>
        <w:szCs w:val="22"/>
      </w:rPr>
      <w:tab/>
    </w:r>
    <w:r w:rsidR="00F33306">
      <w:rPr>
        <w:rFonts w:ascii="Arial" w:hAnsi="Arial" w:cs="Arial"/>
        <w:sz w:val="22"/>
        <w:szCs w:val="22"/>
      </w:rPr>
      <w:t>öffentlich</w:t>
    </w:r>
    <w:r w:rsidRPr="005227AA">
      <w:rPr>
        <w:rFonts w:ascii="Arial" w:hAnsi="Arial" w:cs="Arial"/>
        <w:sz w:val="22"/>
        <w:szCs w:val="22"/>
      </w:rPr>
      <w:tab/>
      <w:t xml:space="preserve">Seite </w:t>
    </w:r>
    <w:r w:rsidR="006F6C68" w:rsidRPr="005227AA">
      <w:rPr>
        <w:rFonts w:ascii="Arial" w:hAnsi="Arial" w:cs="Arial"/>
        <w:sz w:val="22"/>
        <w:szCs w:val="22"/>
      </w:rPr>
      <w:fldChar w:fldCharType="begin"/>
    </w:r>
    <w:r w:rsidRPr="005227AA">
      <w:rPr>
        <w:rFonts w:ascii="Arial" w:hAnsi="Arial" w:cs="Arial"/>
        <w:sz w:val="22"/>
        <w:szCs w:val="22"/>
      </w:rPr>
      <w:instrText xml:space="preserve"> PAGE   \* MERGEFORMAT </w:instrText>
    </w:r>
    <w:r w:rsidR="006F6C68" w:rsidRPr="005227AA">
      <w:rPr>
        <w:rFonts w:ascii="Arial" w:hAnsi="Arial" w:cs="Arial"/>
        <w:sz w:val="22"/>
        <w:szCs w:val="22"/>
      </w:rPr>
      <w:fldChar w:fldCharType="separate"/>
    </w:r>
    <w:r w:rsidR="00B43B4A">
      <w:rPr>
        <w:rFonts w:ascii="Arial" w:hAnsi="Arial" w:cs="Arial"/>
        <w:noProof/>
        <w:sz w:val="22"/>
        <w:szCs w:val="22"/>
      </w:rPr>
      <w:t>3</w:t>
    </w:r>
    <w:r w:rsidR="006F6C68" w:rsidRPr="005227AA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  <w:r w:rsidRPr="005227AA">
      <w:rPr>
        <w:rFonts w:ascii="Arial" w:hAnsi="Arial" w:cs="Arial"/>
        <w:sz w:val="22"/>
        <w:szCs w:val="22"/>
      </w:rPr>
      <w:t xml:space="preserve">von </w:t>
    </w:r>
    <w:r w:rsidR="003A12C8">
      <w:rPr>
        <w:rFonts w:ascii="Arial" w:hAnsi="Arial" w:cs="Arial"/>
        <w:sz w:val="22"/>
        <w:szCs w:val="22"/>
      </w:rPr>
      <w:fldChar w:fldCharType="begin"/>
    </w:r>
    <w:r w:rsidR="003A12C8">
      <w:rPr>
        <w:rFonts w:ascii="Arial" w:hAnsi="Arial" w:cs="Arial"/>
        <w:sz w:val="22"/>
        <w:szCs w:val="22"/>
      </w:rPr>
      <w:instrText xml:space="preserve"> =</w:instrText>
    </w:r>
    <w:r w:rsidR="003A12C8">
      <w:rPr>
        <w:rFonts w:ascii="Arial" w:hAnsi="Arial" w:cs="Arial"/>
        <w:sz w:val="22"/>
        <w:szCs w:val="22"/>
      </w:rPr>
      <w:fldChar w:fldCharType="begin"/>
    </w:r>
    <w:r w:rsidR="003A12C8">
      <w:rPr>
        <w:rFonts w:ascii="Arial" w:hAnsi="Arial" w:cs="Arial"/>
        <w:sz w:val="22"/>
        <w:szCs w:val="22"/>
      </w:rPr>
      <w:instrText xml:space="preserve"> SECTIONPAGES  \* Arabic  \* MERGEFORMAT </w:instrText>
    </w:r>
    <w:r w:rsidR="003A12C8">
      <w:rPr>
        <w:rFonts w:ascii="Arial" w:hAnsi="Arial" w:cs="Arial"/>
        <w:sz w:val="22"/>
        <w:szCs w:val="22"/>
      </w:rPr>
      <w:fldChar w:fldCharType="separate"/>
    </w:r>
    <w:r w:rsidR="00B43B4A">
      <w:rPr>
        <w:rFonts w:ascii="Arial" w:hAnsi="Arial" w:cs="Arial"/>
        <w:noProof/>
        <w:sz w:val="22"/>
        <w:szCs w:val="22"/>
      </w:rPr>
      <w:instrText>4</w:instrText>
    </w:r>
    <w:r w:rsidR="003A12C8">
      <w:rPr>
        <w:rFonts w:ascii="Arial" w:hAnsi="Arial" w:cs="Arial"/>
        <w:sz w:val="22"/>
        <w:szCs w:val="22"/>
      </w:rPr>
      <w:fldChar w:fldCharType="end"/>
    </w:r>
    <w:r w:rsidR="003A12C8">
      <w:rPr>
        <w:rFonts w:ascii="Arial" w:hAnsi="Arial" w:cs="Arial"/>
        <w:sz w:val="22"/>
        <w:szCs w:val="22"/>
      </w:rPr>
      <w:instrText xml:space="preserve">-1 </w:instrText>
    </w:r>
    <w:r w:rsidR="003A12C8">
      <w:rPr>
        <w:rFonts w:ascii="Arial" w:hAnsi="Arial" w:cs="Arial"/>
        <w:sz w:val="22"/>
        <w:szCs w:val="22"/>
      </w:rPr>
      <w:fldChar w:fldCharType="separate"/>
    </w:r>
    <w:r w:rsidR="00B43B4A">
      <w:rPr>
        <w:rFonts w:ascii="Arial" w:hAnsi="Arial" w:cs="Arial"/>
        <w:noProof/>
        <w:sz w:val="22"/>
        <w:szCs w:val="22"/>
      </w:rPr>
      <w:t>3</w:t>
    </w:r>
    <w:r w:rsidR="003A12C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F5" w:rsidRDefault="00EF0CF5" w:rsidP="00CB4D69">
      <w:r>
        <w:separator/>
      </w:r>
    </w:p>
  </w:footnote>
  <w:footnote w:type="continuationSeparator" w:id="0">
    <w:p w:rsidR="00EF0CF5" w:rsidRDefault="00EF0CF5" w:rsidP="00CB4D69">
      <w:r>
        <w:continuationSeparator/>
      </w:r>
    </w:p>
  </w:footnote>
  <w:footnote w:id="1">
    <w:p w:rsidR="00EF0CF5" w:rsidRPr="006E4B31" w:rsidRDefault="00EF0CF5" w:rsidP="00CB4D69">
      <w:pPr>
        <w:pStyle w:val="Funotentext"/>
        <w:rPr>
          <w:lang w:val="de-DE"/>
        </w:rPr>
      </w:pPr>
      <w:r w:rsidRPr="002531ED">
        <w:rPr>
          <w:rStyle w:val="Funotenzeichen"/>
          <w:rFonts w:ascii="Arial" w:hAnsi="Arial" w:cs="Arial"/>
          <w:sz w:val="18"/>
          <w:szCs w:val="18"/>
        </w:rPr>
        <w:footnoteRef/>
      </w:r>
      <w:r w:rsidRPr="002531ED">
        <w:rPr>
          <w:rFonts w:ascii="Arial" w:hAnsi="Arial" w:cs="Arial"/>
          <w:sz w:val="18"/>
          <w:szCs w:val="18"/>
          <w:lang w:val="de-DE"/>
        </w:rPr>
        <w:t xml:space="preserve"> Vorbehaltlich weiterer nationaler Bestimmungen</w:t>
      </w:r>
    </w:p>
  </w:footnote>
  <w:footnote w:id="2">
    <w:p w:rsidR="00EF0CF5" w:rsidRPr="006E4B31" w:rsidRDefault="00EF0CF5" w:rsidP="00CB4D69">
      <w:pPr>
        <w:pStyle w:val="Funotentext"/>
        <w:rPr>
          <w:lang w:val="de-DE"/>
        </w:rPr>
      </w:pPr>
      <w:r w:rsidRPr="002531ED">
        <w:rPr>
          <w:rStyle w:val="Funotenzeichen"/>
          <w:rFonts w:ascii="Arial" w:hAnsi="Arial" w:cs="Arial"/>
          <w:sz w:val="18"/>
          <w:szCs w:val="18"/>
        </w:rPr>
        <w:footnoteRef/>
      </w:r>
      <w:r w:rsidRPr="002531ED">
        <w:rPr>
          <w:rFonts w:ascii="Arial" w:hAnsi="Arial" w:cs="Arial"/>
          <w:sz w:val="18"/>
          <w:szCs w:val="18"/>
          <w:lang w:val="de-DE"/>
        </w:rPr>
        <w:t xml:space="preserve"> Optional</w:t>
      </w:r>
    </w:p>
  </w:footnote>
  <w:footnote w:id="3">
    <w:p w:rsidR="00EF0CF5" w:rsidRPr="006E4B31" w:rsidRDefault="00EF0CF5" w:rsidP="00CB4D69">
      <w:pPr>
        <w:pStyle w:val="Funotentext"/>
        <w:rPr>
          <w:lang w:val="de-DE"/>
        </w:rPr>
      </w:pPr>
      <w:r w:rsidRPr="002531ED">
        <w:rPr>
          <w:rStyle w:val="Funotenzeichen"/>
          <w:rFonts w:ascii="Arial" w:hAnsi="Arial" w:cs="Arial"/>
          <w:sz w:val="18"/>
          <w:szCs w:val="18"/>
        </w:rPr>
        <w:footnoteRef/>
      </w:r>
      <w:r w:rsidRPr="002531ED">
        <w:rPr>
          <w:rFonts w:ascii="Arial" w:hAnsi="Arial" w:cs="Arial"/>
          <w:sz w:val="18"/>
          <w:szCs w:val="18"/>
          <w:lang w:val="de-DE"/>
        </w:rPr>
        <w:t xml:space="preserve"> Optional</w:t>
      </w:r>
    </w:p>
  </w:footnote>
  <w:footnote w:id="4">
    <w:p w:rsidR="00EF0CF5" w:rsidRPr="006E4B31" w:rsidRDefault="00EF0CF5" w:rsidP="00CB4D69">
      <w:pPr>
        <w:pStyle w:val="Funotentex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364"/>
    <w:multiLevelType w:val="hybridMultilevel"/>
    <w:tmpl w:val="9C76C8BE"/>
    <w:lvl w:ilvl="0" w:tplc="ACAC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37829"/>
    <w:multiLevelType w:val="hybridMultilevel"/>
    <w:tmpl w:val="219497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7643F"/>
    <w:multiLevelType w:val="hybridMultilevel"/>
    <w:tmpl w:val="7F7E6720"/>
    <w:lvl w:ilvl="0" w:tplc="9A44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93A29"/>
    <w:multiLevelType w:val="hybridMultilevel"/>
    <w:tmpl w:val="E66A22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95212E"/>
    <w:multiLevelType w:val="hybridMultilevel"/>
    <w:tmpl w:val="5A4225D4"/>
    <w:lvl w:ilvl="0" w:tplc="CB5E7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3705B4"/>
    <w:multiLevelType w:val="hybridMultilevel"/>
    <w:tmpl w:val="107A9B30"/>
    <w:lvl w:ilvl="0" w:tplc="28A21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06746B"/>
    <w:multiLevelType w:val="hybridMultilevel"/>
    <w:tmpl w:val="106ED20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D63A89"/>
    <w:multiLevelType w:val="hybridMultilevel"/>
    <w:tmpl w:val="706439A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4186025D"/>
    <w:multiLevelType w:val="hybridMultilevel"/>
    <w:tmpl w:val="2264D9D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414E04"/>
    <w:multiLevelType w:val="hybridMultilevel"/>
    <w:tmpl w:val="6BD8A8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23BEC"/>
    <w:multiLevelType w:val="hybridMultilevel"/>
    <w:tmpl w:val="A664D198"/>
    <w:lvl w:ilvl="0" w:tplc="62F25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A165EA"/>
    <w:multiLevelType w:val="hybridMultilevel"/>
    <w:tmpl w:val="4170F4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3F0ADB"/>
    <w:multiLevelType w:val="hybridMultilevel"/>
    <w:tmpl w:val="940C3F1C"/>
    <w:lvl w:ilvl="0" w:tplc="74DEE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1"/>
    <w:rsid w:val="000374E1"/>
    <w:rsid w:val="00055F5A"/>
    <w:rsid w:val="00057655"/>
    <w:rsid w:val="000F47E5"/>
    <w:rsid w:val="000F55E1"/>
    <w:rsid w:val="001D0CF9"/>
    <w:rsid w:val="002111D7"/>
    <w:rsid w:val="00211EC8"/>
    <w:rsid w:val="00212FE0"/>
    <w:rsid w:val="00227145"/>
    <w:rsid w:val="002531ED"/>
    <w:rsid w:val="002E16A5"/>
    <w:rsid w:val="002E6EE4"/>
    <w:rsid w:val="00373138"/>
    <w:rsid w:val="00381F7E"/>
    <w:rsid w:val="003A12C8"/>
    <w:rsid w:val="003B08E5"/>
    <w:rsid w:val="003E5F4A"/>
    <w:rsid w:val="00404E19"/>
    <w:rsid w:val="00464A34"/>
    <w:rsid w:val="004B4D95"/>
    <w:rsid w:val="005227AA"/>
    <w:rsid w:val="005332A7"/>
    <w:rsid w:val="00637284"/>
    <w:rsid w:val="006C1160"/>
    <w:rsid w:val="006D3576"/>
    <w:rsid w:val="006E4B31"/>
    <w:rsid w:val="006F3A10"/>
    <w:rsid w:val="006F6C68"/>
    <w:rsid w:val="00732ABA"/>
    <w:rsid w:val="00782194"/>
    <w:rsid w:val="007C1166"/>
    <w:rsid w:val="007C5CB1"/>
    <w:rsid w:val="007D416C"/>
    <w:rsid w:val="007D77F2"/>
    <w:rsid w:val="00817E27"/>
    <w:rsid w:val="00822155"/>
    <w:rsid w:val="0084250E"/>
    <w:rsid w:val="00890A60"/>
    <w:rsid w:val="009608EA"/>
    <w:rsid w:val="00983845"/>
    <w:rsid w:val="00A3652E"/>
    <w:rsid w:val="00A567F3"/>
    <w:rsid w:val="00A70BE0"/>
    <w:rsid w:val="00A93840"/>
    <w:rsid w:val="00A947C0"/>
    <w:rsid w:val="00B208F3"/>
    <w:rsid w:val="00B43B4A"/>
    <w:rsid w:val="00B56250"/>
    <w:rsid w:val="00BA186D"/>
    <w:rsid w:val="00BA3C23"/>
    <w:rsid w:val="00BE0445"/>
    <w:rsid w:val="00C010E4"/>
    <w:rsid w:val="00C05EA7"/>
    <w:rsid w:val="00CB1A9F"/>
    <w:rsid w:val="00CB4D69"/>
    <w:rsid w:val="00CD48E8"/>
    <w:rsid w:val="00D01F7A"/>
    <w:rsid w:val="00D10A9E"/>
    <w:rsid w:val="00E351D6"/>
    <w:rsid w:val="00EB6B74"/>
    <w:rsid w:val="00ED49DE"/>
    <w:rsid w:val="00EF0CF5"/>
    <w:rsid w:val="00F17E9D"/>
    <w:rsid w:val="00F32F17"/>
    <w:rsid w:val="00F33306"/>
    <w:rsid w:val="00FC152B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5E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F55E1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F55E1"/>
    <w:rPr>
      <w:rFonts w:ascii="Arial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0F5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F55E1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OPSOP-Anlagen">
    <w:name w:val="SOPSOP-Anlagen"/>
    <w:basedOn w:val="Standard"/>
    <w:uiPriority w:val="99"/>
    <w:rsid w:val="000F55E1"/>
    <w:pPr>
      <w:keepNext/>
      <w:spacing w:after="120"/>
      <w:ind w:left="357"/>
      <w:jc w:val="both"/>
      <w:outlineLvl w:val="0"/>
    </w:pPr>
    <w:rPr>
      <w:rFonts w:ascii="Arial" w:hAnsi="Arial" w:cs="Arial"/>
      <w:b/>
      <w:bCs/>
    </w:rPr>
  </w:style>
  <w:style w:type="paragraph" w:customStyle="1" w:styleId="BodytextAgency">
    <w:name w:val="Body text (Agency)"/>
    <w:basedOn w:val="Standard"/>
    <w:uiPriority w:val="99"/>
    <w:rsid w:val="00CB4D69"/>
    <w:pPr>
      <w:spacing w:after="140" w:line="280" w:lineRule="atLeast"/>
    </w:pPr>
    <w:rPr>
      <w:rFonts w:ascii="Verdana" w:eastAsia="Calibri" w:hAnsi="Verdana" w:cs="Verdana"/>
      <w:sz w:val="18"/>
      <w:szCs w:val="18"/>
      <w:lang w:val="en-GB" w:eastAsia="en-GB"/>
    </w:rPr>
  </w:style>
  <w:style w:type="paragraph" w:customStyle="1" w:styleId="DoctitleAgency">
    <w:name w:val="Doc title (Agency)"/>
    <w:basedOn w:val="Standard"/>
    <w:next w:val="Standard"/>
    <w:link w:val="DoctitleAgencyChar"/>
    <w:uiPriority w:val="99"/>
    <w:rsid w:val="00CB4D69"/>
    <w:pPr>
      <w:spacing w:before="720" w:line="360" w:lineRule="atLeast"/>
    </w:pPr>
    <w:rPr>
      <w:rFonts w:ascii="Verdana" w:eastAsia="Calibri" w:hAnsi="Verdana"/>
      <w:color w:val="003399"/>
      <w:sz w:val="32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rsid w:val="00CB4D69"/>
    <w:rPr>
      <w:rFonts w:ascii="Verdana" w:hAnsi="Verdana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CB4D69"/>
    <w:rPr>
      <w:rFonts w:ascii="Verdana" w:eastAsia="Calibri" w:hAnsi="Verdana" w:cs="Verdana"/>
      <w:sz w:val="15"/>
      <w:szCs w:val="20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B4D69"/>
    <w:rPr>
      <w:rFonts w:ascii="Verdana" w:hAnsi="Verdana" w:cs="Verdana"/>
      <w:sz w:val="20"/>
      <w:szCs w:val="20"/>
      <w:lang w:val="en-GB" w:eastAsia="en-GB"/>
    </w:rPr>
  </w:style>
  <w:style w:type="character" w:customStyle="1" w:styleId="DoctitleAgencyChar">
    <w:name w:val="Doc title (Agency) Char"/>
    <w:link w:val="DoctitleAgency"/>
    <w:uiPriority w:val="99"/>
    <w:locked/>
    <w:rsid w:val="00CB4D69"/>
    <w:rPr>
      <w:rFonts w:ascii="Verdana" w:hAnsi="Verdana"/>
      <w:color w:val="003399"/>
      <w:sz w:val="32"/>
      <w:lang w:val="en-GB" w:eastAsia="en-GB"/>
    </w:rPr>
  </w:style>
  <w:style w:type="paragraph" w:customStyle="1" w:styleId="Default">
    <w:name w:val="Default"/>
    <w:uiPriority w:val="99"/>
    <w:rsid w:val="00CB4D69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character" w:customStyle="1" w:styleId="subsectioncontent">
    <w:name w:val="subsectioncontent"/>
    <w:basedOn w:val="Absatz-Standardschriftart"/>
    <w:uiPriority w:val="99"/>
    <w:rsid w:val="00CB4D6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C1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C1160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0F47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E6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E6EE4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212FE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2F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332A7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2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332A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5E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F55E1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F55E1"/>
    <w:rPr>
      <w:rFonts w:ascii="Arial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0F5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F55E1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OPSOP-Anlagen">
    <w:name w:val="SOPSOP-Anlagen"/>
    <w:basedOn w:val="Standard"/>
    <w:uiPriority w:val="99"/>
    <w:rsid w:val="000F55E1"/>
    <w:pPr>
      <w:keepNext/>
      <w:spacing w:after="120"/>
      <w:ind w:left="357"/>
      <w:jc w:val="both"/>
      <w:outlineLvl w:val="0"/>
    </w:pPr>
    <w:rPr>
      <w:rFonts w:ascii="Arial" w:hAnsi="Arial" w:cs="Arial"/>
      <w:b/>
      <w:bCs/>
    </w:rPr>
  </w:style>
  <w:style w:type="paragraph" w:customStyle="1" w:styleId="BodytextAgency">
    <w:name w:val="Body text (Agency)"/>
    <w:basedOn w:val="Standard"/>
    <w:uiPriority w:val="99"/>
    <w:rsid w:val="00CB4D69"/>
    <w:pPr>
      <w:spacing w:after="140" w:line="280" w:lineRule="atLeast"/>
    </w:pPr>
    <w:rPr>
      <w:rFonts w:ascii="Verdana" w:eastAsia="Calibri" w:hAnsi="Verdana" w:cs="Verdana"/>
      <w:sz w:val="18"/>
      <w:szCs w:val="18"/>
      <w:lang w:val="en-GB" w:eastAsia="en-GB"/>
    </w:rPr>
  </w:style>
  <w:style w:type="paragraph" w:customStyle="1" w:styleId="DoctitleAgency">
    <w:name w:val="Doc title (Agency)"/>
    <w:basedOn w:val="Standard"/>
    <w:next w:val="Standard"/>
    <w:link w:val="DoctitleAgencyChar"/>
    <w:uiPriority w:val="99"/>
    <w:rsid w:val="00CB4D69"/>
    <w:pPr>
      <w:spacing w:before="720" w:line="360" w:lineRule="atLeast"/>
    </w:pPr>
    <w:rPr>
      <w:rFonts w:ascii="Verdana" w:eastAsia="Calibri" w:hAnsi="Verdana"/>
      <w:color w:val="003399"/>
      <w:sz w:val="32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rsid w:val="00CB4D69"/>
    <w:rPr>
      <w:rFonts w:ascii="Verdana" w:hAnsi="Verdana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CB4D69"/>
    <w:rPr>
      <w:rFonts w:ascii="Verdana" w:eastAsia="Calibri" w:hAnsi="Verdana" w:cs="Verdana"/>
      <w:sz w:val="15"/>
      <w:szCs w:val="20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B4D69"/>
    <w:rPr>
      <w:rFonts w:ascii="Verdana" w:hAnsi="Verdana" w:cs="Verdana"/>
      <w:sz w:val="20"/>
      <w:szCs w:val="20"/>
      <w:lang w:val="en-GB" w:eastAsia="en-GB"/>
    </w:rPr>
  </w:style>
  <w:style w:type="character" w:customStyle="1" w:styleId="DoctitleAgencyChar">
    <w:name w:val="Doc title (Agency) Char"/>
    <w:link w:val="DoctitleAgency"/>
    <w:uiPriority w:val="99"/>
    <w:locked/>
    <w:rsid w:val="00CB4D69"/>
    <w:rPr>
      <w:rFonts w:ascii="Verdana" w:hAnsi="Verdana"/>
      <w:color w:val="003399"/>
      <w:sz w:val="32"/>
      <w:lang w:val="en-GB" w:eastAsia="en-GB"/>
    </w:rPr>
  </w:style>
  <w:style w:type="paragraph" w:customStyle="1" w:styleId="Default">
    <w:name w:val="Default"/>
    <w:uiPriority w:val="99"/>
    <w:rsid w:val="00CB4D69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character" w:customStyle="1" w:styleId="subsectioncontent">
    <w:name w:val="subsectioncontent"/>
    <w:basedOn w:val="Absatz-Standardschriftart"/>
    <w:uiPriority w:val="99"/>
    <w:rsid w:val="00CB4D6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C1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C1160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0F47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E6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E6EE4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212FE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2F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332A7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2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332A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ZLG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Paris</dc:creator>
  <cp:lastModifiedBy>Dr. Katrin Reder-Christ</cp:lastModifiedBy>
  <cp:revision>4</cp:revision>
  <dcterms:created xsi:type="dcterms:W3CDTF">2015-09-17T08:02:00Z</dcterms:created>
  <dcterms:modified xsi:type="dcterms:W3CDTF">2015-09-17T11:20:00Z</dcterms:modified>
</cp:coreProperties>
</file>